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036" w:rsidRPr="004574A7" w:rsidRDefault="001D5036" w:rsidP="001D5036">
      <w:pPr>
        <w:rPr>
          <w:rFonts w:ascii="Tahoma" w:hAnsi="Tahoma" w:cs="Tahoma"/>
        </w:rPr>
      </w:pPr>
    </w:p>
    <w:p w:rsidR="007D0C2C" w:rsidRPr="004574A7" w:rsidRDefault="00305B63" w:rsidP="001D5036">
      <w:pPr>
        <w:rPr>
          <w:rFonts w:ascii="Tahoma" w:hAnsi="Tahoma" w:cs="Tahoma"/>
        </w:rPr>
      </w:pPr>
      <w:r w:rsidRPr="004574A7">
        <w:rPr>
          <w:rFonts w:ascii="Tahoma" w:hAnsi="Tahoma" w:cs="Tahoma"/>
          <w:noProof/>
        </w:rPr>
        <mc:AlternateContent>
          <mc:Choice Requires="wps">
            <w:drawing>
              <wp:inline distT="0" distB="0" distL="0" distR="0" wp14:anchorId="3D8DD118" wp14:editId="049B6B67">
                <wp:extent cx="5334000" cy="3248025"/>
                <wp:effectExtent l="0" t="0" r="0" b="0"/>
                <wp:docPr id="29" name="AutoShape 1" descr="Pedagogisch&#10;Werkplan&#10;BS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0" cy="324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eschrijving: Pedagogisch&#10;Werkplan&#10;BSO" style="width:420pt;height:25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" filled="f" stroked="f">
                <o:lock v:ext="edit" aspectratio="t"/>
                <w10:anchorlock/>
              </v:rect>
            </w:pict>
          </mc:Fallback>
        </mc:AlternateContent>
      </w:r>
    </w:p>
    <w:p w:rsidR="007D0C2C" w:rsidRPr="004574A7" w:rsidRDefault="007D0C2C" w:rsidP="007D0C2C">
      <w:pPr>
        <w:rPr>
          <w:rFonts w:ascii="Tahoma" w:hAnsi="Tahoma" w:cs="Tahoma"/>
        </w:rPr>
      </w:pPr>
    </w:p>
    <w:p w:rsidR="007D0C2C" w:rsidRPr="004574A7" w:rsidRDefault="007D0C2C" w:rsidP="007D0C2C">
      <w:pPr>
        <w:rPr>
          <w:rFonts w:ascii="Tahoma" w:hAnsi="Tahoma" w:cs="Tahoma"/>
        </w:rPr>
      </w:pPr>
    </w:p>
    <w:p w:rsidR="007D0C2C" w:rsidRPr="004574A7" w:rsidRDefault="007D0C2C" w:rsidP="007D0C2C">
      <w:pPr>
        <w:rPr>
          <w:rFonts w:ascii="Tahoma" w:hAnsi="Tahoma" w:cs="Tahoma"/>
        </w:rPr>
      </w:pPr>
    </w:p>
    <w:p w:rsidR="007D0C2C" w:rsidRPr="004574A7" w:rsidRDefault="007D0C2C" w:rsidP="007D0C2C">
      <w:pPr>
        <w:rPr>
          <w:rFonts w:ascii="Tahoma" w:hAnsi="Tahoma" w:cs="Tahoma"/>
        </w:rPr>
      </w:pPr>
    </w:p>
    <w:p w:rsidR="007D0C2C" w:rsidRPr="004574A7" w:rsidRDefault="007D0C2C" w:rsidP="007D0C2C">
      <w:pPr>
        <w:rPr>
          <w:rFonts w:ascii="Tahoma" w:hAnsi="Tahoma" w:cs="Tahoma"/>
        </w:rPr>
      </w:pPr>
    </w:p>
    <w:p w:rsidR="007D0C2C" w:rsidRPr="004574A7" w:rsidRDefault="007D0C2C" w:rsidP="007D0C2C">
      <w:pPr>
        <w:rPr>
          <w:rFonts w:ascii="Tahoma" w:hAnsi="Tahoma" w:cs="Tahoma"/>
        </w:rPr>
      </w:pPr>
    </w:p>
    <w:p w:rsidR="007D0C2C" w:rsidRPr="004574A7" w:rsidRDefault="007D0C2C" w:rsidP="007D0C2C">
      <w:pPr>
        <w:rPr>
          <w:rFonts w:ascii="Tahoma" w:hAnsi="Tahoma" w:cs="Tahoma"/>
        </w:rPr>
      </w:pPr>
    </w:p>
    <w:p w:rsidR="007D0C2C" w:rsidRPr="004574A7" w:rsidRDefault="007D0C2C" w:rsidP="007D0C2C">
      <w:pPr>
        <w:rPr>
          <w:rFonts w:ascii="Tahoma" w:hAnsi="Tahoma" w:cs="Tahoma"/>
        </w:rPr>
      </w:pPr>
    </w:p>
    <w:p w:rsidR="007D0C2C" w:rsidRPr="004574A7" w:rsidRDefault="007D0C2C" w:rsidP="007D0C2C">
      <w:pPr>
        <w:rPr>
          <w:rFonts w:ascii="Tahoma" w:hAnsi="Tahoma" w:cs="Tahoma"/>
        </w:rPr>
      </w:pPr>
    </w:p>
    <w:p w:rsidR="007D0C2C" w:rsidRPr="004574A7" w:rsidRDefault="007D0C2C" w:rsidP="007D0C2C">
      <w:pPr>
        <w:rPr>
          <w:rFonts w:ascii="Tahoma" w:hAnsi="Tahoma" w:cs="Tahoma"/>
        </w:rPr>
      </w:pPr>
    </w:p>
    <w:p w:rsidR="007D0C2C" w:rsidRPr="004574A7" w:rsidRDefault="007D0C2C" w:rsidP="001D5036">
      <w:pPr>
        <w:rPr>
          <w:rFonts w:ascii="Tahoma" w:hAnsi="Tahoma" w:cs="Tahoma"/>
        </w:rPr>
      </w:pPr>
    </w:p>
    <w:p w:rsidR="007D0C2C" w:rsidRPr="004574A7" w:rsidRDefault="00885D1B" w:rsidP="007D0C2C">
      <w:pPr>
        <w:tabs>
          <w:tab w:val="left" w:pos="3855"/>
        </w:tabs>
        <w:rPr>
          <w:rFonts w:ascii="Tahoma" w:hAnsi="Tahoma" w:cs="Tahoma"/>
        </w:rPr>
      </w:pPr>
      <w:bookmarkStart w:id="0" w:name="_GoBack"/>
      <w:r>
        <w:rPr>
          <w:rFonts w:ascii="Tahoma" w:hAnsi="Tahoma" w:cs="Tahom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53.55pt;height:213.45pt;z-index:-251658752;mso-wrap-edited:f;mso-position-horizontal:center;mso-position-horizontal-relative:page;mso-position-vertical:bottom;mso-position-vertical-relative:margin" adj="10801">
            <v:shadow color="#868686"/>
            <v:textpath style="font-family:&quot;Comic Sans MS&quot;;font-weight:bold;v-text-kern:t" trim="t" fitpath="t" string="PEDAGOGISCH WERKPLAN &#10;BSO DE KINDERKROON&#10;LOCATIE FLERINGEN &#10;2012 3e VERSIE"/>
            <w10:wrap anchorx="page" anchory="margin"/>
          </v:shape>
        </w:pict>
      </w:r>
      <w:bookmarkEnd w:id="0"/>
      <w:r w:rsidR="007D0C2C" w:rsidRPr="004574A7">
        <w:rPr>
          <w:rFonts w:ascii="Tahoma" w:hAnsi="Tahoma" w:cs="Tahoma"/>
        </w:rPr>
        <w:tab/>
      </w:r>
    </w:p>
    <w:p w:rsidR="001D5036" w:rsidRPr="004574A7" w:rsidRDefault="001D5036" w:rsidP="001D5036">
      <w:pPr>
        <w:rPr>
          <w:rFonts w:ascii="Tahoma" w:hAnsi="Tahoma" w:cs="Tahoma"/>
        </w:rPr>
      </w:pPr>
    </w:p>
    <w:p w:rsidR="003B72DD" w:rsidRPr="004574A7" w:rsidRDefault="003B72DD" w:rsidP="001D5036">
      <w:pPr>
        <w:rPr>
          <w:rFonts w:ascii="Tahoma" w:hAnsi="Tahoma" w:cs="Tahoma"/>
        </w:rPr>
      </w:pPr>
    </w:p>
    <w:p w:rsidR="003B72DD" w:rsidRPr="004574A7" w:rsidRDefault="003B72DD" w:rsidP="001D5036">
      <w:pPr>
        <w:rPr>
          <w:rFonts w:ascii="Tahoma" w:hAnsi="Tahoma" w:cs="Tahoma"/>
        </w:rPr>
      </w:pPr>
    </w:p>
    <w:p w:rsidR="006418BC" w:rsidRPr="004574A7" w:rsidRDefault="006418BC" w:rsidP="003B72DD">
      <w:pPr>
        <w:jc w:val="center"/>
        <w:rPr>
          <w:rFonts w:ascii="Tahoma" w:hAnsi="Tahoma" w:cs="Tahoma"/>
        </w:rPr>
      </w:pPr>
    </w:p>
    <w:p w:rsidR="006418BC" w:rsidRPr="004574A7" w:rsidRDefault="006418BC" w:rsidP="003B72DD">
      <w:pPr>
        <w:jc w:val="center"/>
        <w:rPr>
          <w:rFonts w:ascii="Tahoma" w:hAnsi="Tahoma" w:cs="Tahoma"/>
        </w:rPr>
      </w:pPr>
      <w:r w:rsidRPr="004574A7">
        <w:rPr>
          <w:rFonts w:ascii="Tahoma" w:hAnsi="Tahoma" w:cs="Tahoma"/>
        </w:rPr>
        <w:t>.</w:t>
      </w:r>
    </w:p>
    <w:p w:rsidR="00F50C3E" w:rsidRPr="004574A7" w:rsidRDefault="006418BC" w:rsidP="00F50C3E">
      <w:pPr>
        <w:ind w:left="1416"/>
        <w:rPr>
          <w:rFonts w:ascii="Tahoma" w:hAnsi="Tahoma" w:cs="Tahoma"/>
        </w:rPr>
      </w:pPr>
      <w:r w:rsidRPr="004574A7">
        <w:rPr>
          <w:rFonts w:ascii="Tahoma" w:hAnsi="Tahoma" w:cs="Tahoma"/>
        </w:rPr>
        <w:t xml:space="preserve">.                                                                                  </w:t>
      </w:r>
    </w:p>
    <w:p w:rsidR="00F50C3E" w:rsidRPr="004574A7" w:rsidRDefault="00F50C3E">
      <w:pPr>
        <w:rPr>
          <w:rFonts w:ascii="Tahoma" w:hAnsi="Tahoma" w:cs="Tahoma"/>
        </w:rPr>
      </w:pPr>
      <w:r w:rsidRPr="004574A7">
        <w:rPr>
          <w:rFonts w:ascii="Tahoma" w:hAnsi="Tahoma" w:cs="Tahoma"/>
        </w:rPr>
        <w:br w:type="page"/>
      </w:r>
    </w:p>
    <w:p w:rsidR="001067D1" w:rsidRPr="004574A7" w:rsidRDefault="001067D1" w:rsidP="00F50C3E">
      <w:pPr>
        <w:ind w:left="708"/>
        <w:rPr>
          <w:rFonts w:ascii="Tahoma" w:eastAsiaTheme="minorHAnsi" w:hAnsi="Tahoma" w:cs="Tahoma"/>
          <w:b/>
          <w:sz w:val="36"/>
          <w:szCs w:val="36"/>
          <w:lang w:eastAsia="en-US"/>
        </w:rPr>
      </w:pPr>
      <w:r w:rsidRPr="004574A7">
        <w:rPr>
          <w:rFonts w:ascii="Tahoma" w:eastAsiaTheme="minorHAnsi" w:hAnsi="Tahoma" w:cs="Tahoma"/>
          <w:b/>
          <w:sz w:val="36"/>
          <w:szCs w:val="36"/>
          <w:lang w:eastAsia="en-US"/>
        </w:rPr>
        <w:lastRenderedPageBreak/>
        <w:t xml:space="preserve">Inleiding </w:t>
      </w:r>
    </w:p>
    <w:p w:rsidR="001067D1" w:rsidRPr="004574A7" w:rsidRDefault="001067D1" w:rsidP="001067D1">
      <w:pPr>
        <w:rPr>
          <w:rFonts w:ascii="Tahoma" w:eastAsiaTheme="minorHAnsi" w:hAnsi="Tahoma" w:cs="Tahoma"/>
          <w:lang w:eastAsia="en-US"/>
        </w:rPr>
      </w:pPr>
    </w:p>
    <w:p w:rsidR="001067D1" w:rsidRPr="004574A7" w:rsidRDefault="001067D1" w:rsidP="001067D1">
      <w:pPr>
        <w:rPr>
          <w:rFonts w:ascii="Tahoma" w:eastAsiaTheme="minorHAnsi" w:hAnsi="Tahoma" w:cs="Tahoma"/>
          <w:lang w:eastAsia="en-US"/>
        </w:rPr>
      </w:pPr>
      <w:r w:rsidRPr="004574A7">
        <w:rPr>
          <w:rFonts w:ascii="Tahoma" w:eastAsiaTheme="minorHAnsi" w:hAnsi="Tahoma" w:cs="Tahoma"/>
          <w:lang w:eastAsia="en-US"/>
        </w:rPr>
        <w:t xml:space="preserve">Dit pedagogisch werkplan is geschreven voor en toegespitst op de locatie </w:t>
      </w:r>
      <w:proofErr w:type="spellStart"/>
      <w:r w:rsidRPr="004574A7">
        <w:rPr>
          <w:rFonts w:ascii="Tahoma" w:eastAsiaTheme="minorHAnsi" w:hAnsi="Tahoma" w:cs="Tahoma"/>
          <w:lang w:eastAsia="en-US"/>
        </w:rPr>
        <w:t>Fleringen</w:t>
      </w:r>
      <w:proofErr w:type="spellEnd"/>
      <w:r w:rsidRPr="004574A7">
        <w:rPr>
          <w:rFonts w:ascii="Tahoma" w:eastAsiaTheme="minorHAnsi" w:hAnsi="Tahoma" w:cs="Tahoma"/>
          <w:lang w:eastAsia="en-US"/>
        </w:rPr>
        <w:t xml:space="preserve"> van Kinderopvangorganisatie De </w:t>
      </w:r>
      <w:proofErr w:type="spellStart"/>
      <w:r w:rsidRPr="004574A7">
        <w:rPr>
          <w:rFonts w:ascii="Tahoma" w:eastAsiaTheme="minorHAnsi" w:hAnsi="Tahoma" w:cs="Tahoma"/>
          <w:lang w:eastAsia="en-US"/>
        </w:rPr>
        <w:t>KinderKroon</w:t>
      </w:r>
      <w:proofErr w:type="spellEnd"/>
      <w:r w:rsidRPr="004574A7">
        <w:rPr>
          <w:rFonts w:ascii="Tahoma" w:eastAsiaTheme="minorHAnsi" w:hAnsi="Tahoma" w:cs="Tahoma"/>
          <w:lang w:eastAsia="en-US"/>
        </w:rPr>
        <w:t>. In dit pedagogisch werkplan wordt beschreven wat we doen als pedagogisch medewerksters op de werkvloer, hoe we het doen en waarom we het zo doen. We hebben het in dit plan over het pedagogisch handelen, inrichten en voorwaarden scheppen.</w:t>
      </w:r>
    </w:p>
    <w:p w:rsidR="001067D1" w:rsidRPr="004574A7" w:rsidRDefault="001067D1" w:rsidP="001067D1">
      <w:pPr>
        <w:rPr>
          <w:rFonts w:ascii="Tahoma" w:eastAsiaTheme="minorHAnsi" w:hAnsi="Tahoma" w:cs="Tahoma"/>
          <w:lang w:eastAsia="en-US"/>
        </w:rPr>
      </w:pPr>
      <w:r w:rsidRPr="004574A7">
        <w:rPr>
          <w:rFonts w:ascii="Tahoma" w:eastAsiaTheme="minorHAnsi" w:hAnsi="Tahoma" w:cs="Tahoma"/>
          <w:lang w:eastAsia="en-US"/>
        </w:rPr>
        <w:t xml:space="preserve">We willen dat ouders en kinderen zich </w:t>
      </w:r>
      <w:r w:rsidRPr="004574A7">
        <w:rPr>
          <w:rFonts w:ascii="Tahoma" w:eastAsiaTheme="minorHAnsi" w:hAnsi="Tahoma" w:cs="Tahoma"/>
          <w:u w:val="single"/>
          <w:lang w:eastAsia="en-US"/>
        </w:rPr>
        <w:t>Thuis is ons huis</w:t>
      </w:r>
      <w:r w:rsidRPr="004574A7">
        <w:rPr>
          <w:rFonts w:ascii="Tahoma" w:eastAsiaTheme="minorHAnsi" w:hAnsi="Tahoma" w:cs="Tahoma"/>
          <w:lang w:eastAsia="en-US"/>
        </w:rPr>
        <w:t xml:space="preserve"> voelen en we garanderen daarvoor het volgende:</w:t>
      </w:r>
    </w:p>
    <w:p w:rsidR="001067D1" w:rsidRPr="004574A7" w:rsidRDefault="001067D1" w:rsidP="001067D1">
      <w:pPr>
        <w:rPr>
          <w:rFonts w:ascii="Tahoma" w:eastAsiaTheme="minorHAnsi" w:hAnsi="Tahoma" w:cs="Tahoma"/>
          <w:lang w:eastAsia="en-US"/>
        </w:rPr>
      </w:pPr>
    </w:p>
    <w:p w:rsidR="001067D1" w:rsidRPr="004574A7" w:rsidRDefault="001067D1" w:rsidP="001067D1">
      <w:pPr>
        <w:numPr>
          <w:ilvl w:val="0"/>
          <w:numId w:val="11"/>
        </w:numPr>
        <w:rPr>
          <w:rFonts w:ascii="Tahoma" w:eastAsiaTheme="minorHAnsi" w:hAnsi="Tahoma" w:cs="Tahoma"/>
          <w:lang w:eastAsia="en-US"/>
        </w:rPr>
      </w:pPr>
      <w:r w:rsidRPr="004574A7">
        <w:rPr>
          <w:rFonts w:ascii="Tahoma" w:eastAsiaTheme="minorHAnsi" w:hAnsi="Tahoma" w:cs="Tahoma"/>
          <w:lang w:eastAsia="en-US"/>
        </w:rPr>
        <w:t>Veiligheid. Dit doen we door de privacy van ouders en kinderen te waarborgen (privacyreglement), voorspelbaar te zijn in onze gedragingen, structuur te bieden (sociaal-emotionele veiligheid) en door te zorgen dat de ruimtes en materialen voldoen aan de eisen van GGD en brandweer (fysieke veiligheid).</w:t>
      </w:r>
    </w:p>
    <w:p w:rsidR="001067D1" w:rsidRPr="004574A7" w:rsidRDefault="001067D1" w:rsidP="001067D1">
      <w:pPr>
        <w:numPr>
          <w:ilvl w:val="0"/>
          <w:numId w:val="11"/>
        </w:numPr>
        <w:rPr>
          <w:rFonts w:ascii="Tahoma" w:eastAsiaTheme="minorHAnsi" w:hAnsi="Tahoma" w:cs="Tahoma"/>
          <w:lang w:eastAsia="en-US"/>
        </w:rPr>
      </w:pPr>
      <w:r w:rsidRPr="004574A7">
        <w:rPr>
          <w:rFonts w:ascii="Tahoma" w:eastAsiaTheme="minorHAnsi" w:hAnsi="Tahoma" w:cs="Tahoma"/>
          <w:lang w:eastAsia="en-US"/>
        </w:rPr>
        <w:t>Stimuleren. Dit doen we door de eigenheid van ouders en kinderen te respecteren en mogelijkheden/ruimte te bieden om kinderen zich in hun eigen tempo en op hun eigen manier te laten ontwikkelen.</w:t>
      </w:r>
    </w:p>
    <w:p w:rsidR="001067D1" w:rsidRPr="004574A7" w:rsidRDefault="001067D1" w:rsidP="001067D1">
      <w:pPr>
        <w:numPr>
          <w:ilvl w:val="0"/>
          <w:numId w:val="11"/>
        </w:numPr>
        <w:rPr>
          <w:rFonts w:ascii="Tahoma" w:eastAsiaTheme="minorHAnsi" w:hAnsi="Tahoma" w:cs="Tahoma"/>
          <w:lang w:eastAsia="en-US"/>
        </w:rPr>
      </w:pPr>
      <w:r w:rsidRPr="004574A7">
        <w:rPr>
          <w:rFonts w:ascii="Tahoma" w:eastAsiaTheme="minorHAnsi" w:hAnsi="Tahoma" w:cs="Tahoma"/>
          <w:lang w:eastAsia="en-US"/>
        </w:rPr>
        <w:t>Pedagogische onderbouwing. Dit realiseren we door als pedagogisch medewerksters op de hoogte te blijven van nieuwe pedagogische inzichten (vakliteratuur), door ons steeds bewust te blijven van onze pedagogische doelen (teamvergaderingen) en door daadwerkelijk toe te passen wat in het pedagogisch werkplan staat beschreven (afspraken).</w:t>
      </w:r>
    </w:p>
    <w:p w:rsidR="001067D1" w:rsidRPr="004574A7" w:rsidRDefault="001067D1" w:rsidP="001067D1">
      <w:pPr>
        <w:numPr>
          <w:ilvl w:val="0"/>
          <w:numId w:val="11"/>
        </w:numPr>
        <w:rPr>
          <w:rFonts w:ascii="Tahoma" w:eastAsiaTheme="minorHAnsi" w:hAnsi="Tahoma" w:cs="Tahoma"/>
          <w:lang w:eastAsia="en-US"/>
        </w:rPr>
      </w:pPr>
      <w:r w:rsidRPr="004574A7">
        <w:rPr>
          <w:rFonts w:ascii="Tahoma" w:eastAsiaTheme="minorHAnsi" w:hAnsi="Tahoma" w:cs="Tahoma"/>
          <w:lang w:eastAsia="en-US"/>
        </w:rPr>
        <w:t xml:space="preserve">Een warme plek voor hun kind. Elk kind en elke ouder is voelbaar welkom, men wordt gezien, de pedagogisch medewerksters houden van de kinderen om wie ze zijn en niet om wat ze kunnen/doen of van wie ze zijn (onvoorwaardelijk). Hierbij zijn we als pedagogisch medewerksters alert op wat we zelf meebrengen aan ervaringen uit onze  eigen jeugd en mogelijk daaraan gekoppelde oordelen, overtuigingen of gewoontes. De pedagogisch medewerksters stellen zich neutraal op en bevechten actief oordelen. Een vaste vraag die we ons steeds stellen: “Kan het ook anders?” </w:t>
      </w:r>
    </w:p>
    <w:p w:rsidR="001067D1" w:rsidRPr="004574A7" w:rsidRDefault="001067D1" w:rsidP="001067D1">
      <w:pPr>
        <w:rPr>
          <w:rFonts w:ascii="Tahoma" w:eastAsiaTheme="minorHAnsi" w:hAnsi="Tahoma" w:cs="Tahoma"/>
          <w:lang w:eastAsia="en-US"/>
        </w:rPr>
      </w:pPr>
    </w:p>
    <w:p w:rsidR="001067D1" w:rsidRPr="004574A7" w:rsidRDefault="001067D1" w:rsidP="001067D1">
      <w:pPr>
        <w:rPr>
          <w:rFonts w:ascii="Tahoma" w:eastAsiaTheme="minorHAnsi" w:hAnsi="Tahoma" w:cs="Tahoma"/>
          <w:lang w:eastAsia="en-US"/>
        </w:rPr>
      </w:pPr>
      <w:r w:rsidRPr="004574A7">
        <w:rPr>
          <w:rFonts w:ascii="Tahoma" w:eastAsiaTheme="minorHAnsi" w:hAnsi="Tahoma" w:cs="Tahoma"/>
          <w:lang w:eastAsia="en-US"/>
        </w:rPr>
        <w:t>Al deze aspecten zijn als een rode draad terug te vinden door de volgende hoofdstukken heen:</w:t>
      </w:r>
    </w:p>
    <w:p w:rsidR="001067D1" w:rsidRPr="004574A7" w:rsidRDefault="001067D1" w:rsidP="001067D1">
      <w:pPr>
        <w:pStyle w:val="Lijstalinea"/>
        <w:numPr>
          <w:ilvl w:val="0"/>
          <w:numId w:val="11"/>
        </w:numPr>
        <w:rPr>
          <w:rFonts w:ascii="Tahoma" w:eastAsiaTheme="minorHAnsi" w:hAnsi="Tahoma" w:cs="Tahoma"/>
          <w:lang w:eastAsia="en-US"/>
        </w:rPr>
      </w:pPr>
      <w:r w:rsidRPr="004574A7">
        <w:rPr>
          <w:rFonts w:ascii="Tahoma" w:eastAsiaTheme="minorHAnsi" w:hAnsi="Tahoma" w:cs="Tahoma"/>
          <w:lang w:eastAsia="en-US"/>
        </w:rPr>
        <w:t>De 4 competenties</w:t>
      </w:r>
    </w:p>
    <w:p w:rsidR="001067D1" w:rsidRPr="004574A7" w:rsidRDefault="001067D1" w:rsidP="001067D1">
      <w:pPr>
        <w:pStyle w:val="Lijstalinea"/>
        <w:numPr>
          <w:ilvl w:val="0"/>
          <w:numId w:val="11"/>
        </w:numPr>
        <w:rPr>
          <w:rFonts w:ascii="Tahoma" w:eastAsiaTheme="minorHAnsi" w:hAnsi="Tahoma" w:cs="Tahoma"/>
          <w:lang w:eastAsia="en-US"/>
        </w:rPr>
      </w:pPr>
      <w:r w:rsidRPr="004574A7">
        <w:rPr>
          <w:rFonts w:ascii="Tahoma" w:eastAsiaTheme="minorHAnsi" w:hAnsi="Tahoma" w:cs="Tahoma"/>
          <w:lang w:eastAsia="en-US"/>
        </w:rPr>
        <w:t xml:space="preserve">Visie op buitenschoolse opvang </w:t>
      </w:r>
    </w:p>
    <w:p w:rsidR="001067D1" w:rsidRPr="004574A7" w:rsidRDefault="001067D1" w:rsidP="001067D1">
      <w:pPr>
        <w:pStyle w:val="Lijstalinea"/>
        <w:numPr>
          <w:ilvl w:val="0"/>
          <w:numId w:val="11"/>
        </w:numPr>
        <w:rPr>
          <w:rFonts w:ascii="Tahoma" w:eastAsiaTheme="minorHAnsi" w:hAnsi="Tahoma" w:cs="Tahoma"/>
          <w:lang w:eastAsia="en-US"/>
        </w:rPr>
      </w:pPr>
      <w:r w:rsidRPr="004574A7">
        <w:rPr>
          <w:rFonts w:ascii="Tahoma" w:eastAsiaTheme="minorHAnsi" w:hAnsi="Tahoma" w:cs="Tahoma"/>
          <w:lang w:eastAsia="en-US"/>
        </w:rPr>
        <w:t>De groep</w:t>
      </w:r>
    </w:p>
    <w:p w:rsidR="001067D1" w:rsidRPr="004574A7" w:rsidRDefault="001067D1" w:rsidP="001067D1">
      <w:pPr>
        <w:pStyle w:val="Lijstalinea"/>
        <w:numPr>
          <w:ilvl w:val="0"/>
          <w:numId w:val="11"/>
        </w:numPr>
        <w:rPr>
          <w:rFonts w:ascii="Tahoma" w:eastAsiaTheme="minorHAnsi" w:hAnsi="Tahoma" w:cs="Tahoma"/>
          <w:lang w:eastAsia="en-US"/>
        </w:rPr>
      </w:pPr>
      <w:r w:rsidRPr="004574A7">
        <w:rPr>
          <w:rFonts w:ascii="Tahoma" w:eastAsiaTheme="minorHAnsi" w:hAnsi="Tahoma" w:cs="Tahoma"/>
          <w:lang w:eastAsia="en-US"/>
        </w:rPr>
        <w:t xml:space="preserve">Ruimte en spelmaterialen </w:t>
      </w:r>
    </w:p>
    <w:p w:rsidR="001067D1" w:rsidRPr="004574A7" w:rsidRDefault="001067D1" w:rsidP="001067D1">
      <w:pPr>
        <w:pStyle w:val="Lijstalinea"/>
        <w:numPr>
          <w:ilvl w:val="0"/>
          <w:numId w:val="11"/>
        </w:numPr>
        <w:rPr>
          <w:rFonts w:ascii="Tahoma" w:eastAsiaTheme="minorHAnsi" w:hAnsi="Tahoma" w:cs="Tahoma"/>
          <w:lang w:eastAsia="en-US"/>
        </w:rPr>
      </w:pPr>
      <w:r w:rsidRPr="004574A7">
        <w:rPr>
          <w:rFonts w:ascii="Tahoma" w:eastAsiaTheme="minorHAnsi" w:hAnsi="Tahoma" w:cs="Tahoma"/>
          <w:lang w:eastAsia="en-US"/>
        </w:rPr>
        <w:t xml:space="preserve">Activiteiten </w:t>
      </w:r>
    </w:p>
    <w:p w:rsidR="001067D1" w:rsidRPr="004574A7" w:rsidRDefault="001067D1">
      <w:pPr>
        <w:rPr>
          <w:rFonts w:ascii="Tahoma" w:hAnsi="Tahoma" w:cs="Tahoma"/>
          <w:b/>
          <w:bCs/>
          <w:spacing w:val="160"/>
          <w:sz w:val="36"/>
          <w:szCs w:val="36"/>
        </w:rPr>
      </w:pPr>
      <w:r w:rsidRPr="004574A7">
        <w:rPr>
          <w:rFonts w:ascii="Tahoma" w:hAnsi="Tahoma" w:cs="Tahoma"/>
          <w:b/>
          <w:bCs/>
          <w:spacing w:val="160"/>
          <w:sz w:val="36"/>
          <w:szCs w:val="36"/>
        </w:rPr>
        <w:br w:type="page"/>
      </w:r>
    </w:p>
    <w:p w:rsidR="001067D1" w:rsidRPr="004574A7" w:rsidRDefault="001067D1" w:rsidP="00F50C3E">
      <w:pPr>
        <w:ind w:firstLine="708"/>
        <w:rPr>
          <w:rFonts w:ascii="Tahoma" w:eastAsiaTheme="minorHAnsi" w:hAnsi="Tahoma" w:cs="Tahoma"/>
          <w:b/>
          <w:sz w:val="36"/>
          <w:szCs w:val="36"/>
          <w:lang w:eastAsia="en-US"/>
        </w:rPr>
      </w:pPr>
      <w:r w:rsidRPr="004574A7">
        <w:rPr>
          <w:rFonts w:ascii="Tahoma" w:eastAsiaTheme="minorHAnsi" w:hAnsi="Tahoma" w:cs="Tahoma"/>
          <w:b/>
          <w:sz w:val="36"/>
          <w:szCs w:val="36"/>
          <w:lang w:eastAsia="en-US"/>
        </w:rPr>
        <w:lastRenderedPageBreak/>
        <w:t xml:space="preserve">Inhoudsopgave </w:t>
      </w:r>
    </w:p>
    <w:p w:rsidR="001067D1" w:rsidRPr="004574A7" w:rsidRDefault="001067D1" w:rsidP="001067D1">
      <w:pPr>
        <w:rPr>
          <w:rFonts w:ascii="Tahoma" w:eastAsiaTheme="minorHAnsi" w:hAnsi="Tahoma" w:cs="Tahoma"/>
          <w:b/>
          <w:i/>
          <w:sz w:val="36"/>
          <w:szCs w:val="36"/>
          <w:lang w:eastAsia="en-US"/>
        </w:rPr>
      </w:pPr>
      <w:r w:rsidRPr="004574A7">
        <w:rPr>
          <w:rFonts w:ascii="Tahoma" w:eastAsiaTheme="minorHAnsi" w:hAnsi="Tahoma" w:cs="Tahoma"/>
          <w:b/>
          <w:i/>
          <w:sz w:val="36"/>
          <w:szCs w:val="36"/>
          <w:lang w:eastAsia="en-US"/>
        </w:rPr>
        <w:t xml:space="preserve"> </w:t>
      </w:r>
    </w:p>
    <w:p w:rsidR="00F50C3E" w:rsidRPr="004574A7" w:rsidRDefault="00F50C3E" w:rsidP="00F50C3E">
      <w:pPr>
        <w:rPr>
          <w:rFonts w:ascii="Tahoma" w:eastAsiaTheme="minorHAnsi" w:hAnsi="Tahoma" w:cs="Tahoma"/>
          <w:b/>
          <w:i/>
          <w:lang w:eastAsia="en-US"/>
        </w:rPr>
      </w:pPr>
    </w:p>
    <w:p w:rsidR="00F50C3E" w:rsidRPr="004574A7" w:rsidRDefault="00F50C3E" w:rsidP="00F50C3E">
      <w:pPr>
        <w:numPr>
          <w:ilvl w:val="1"/>
          <w:numId w:val="11"/>
        </w:numPr>
        <w:spacing w:after="200"/>
        <w:contextualSpacing/>
        <w:rPr>
          <w:rFonts w:ascii="Tahoma" w:eastAsiaTheme="minorHAnsi" w:hAnsi="Tahoma" w:cs="Tahoma"/>
          <w:u w:val="single"/>
          <w:lang w:eastAsia="en-US"/>
        </w:rPr>
      </w:pPr>
      <w:r w:rsidRPr="004574A7">
        <w:rPr>
          <w:rFonts w:ascii="Tahoma" w:eastAsiaTheme="minorHAnsi" w:hAnsi="Tahoma" w:cs="Tahoma"/>
          <w:u w:val="single"/>
          <w:lang w:eastAsia="en-US"/>
        </w:rPr>
        <w:t>De 4 competenties</w:t>
      </w:r>
    </w:p>
    <w:p w:rsidR="00F50C3E" w:rsidRPr="004574A7" w:rsidRDefault="00F50C3E" w:rsidP="00F50C3E">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Sociaal-emotionele competentie</w:t>
      </w:r>
    </w:p>
    <w:p w:rsidR="00F50C3E" w:rsidRPr="004574A7" w:rsidRDefault="00F50C3E" w:rsidP="00F50C3E">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Persoonlijke competentie</w:t>
      </w:r>
    </w:p>
    <w:p w:rsidR="00F50C3E" w:rsidRPr="004574A7" w:rsidRDefault="00F50C3E" w:rsidP="00F50C3E">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 xml:space="preserve">Sociale competentie </w:t>
      </w:r>
    </w:p>
    <w:p w:rsidR="00F50C3E" w:rsidRPr="004574A7" w:rsidRDefault="00F50C3E" w:rsidP="00F50C3E">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 xml:space="preserve">Overdracht van normen en waarden </w:t>
      </w:r>
    </w:p>
    <w:p w:rsidR="00F50C3E" w:rsidRPr="004574A7" w:rsidRDefault="00F50C3E" w:rsidP="00F50C3E">
      <w:pPr>
        <w:spacing w:after="200"/>
        <w:contextualSpacing/>
        <w:rPr>
          <w:rFonts w:ascii="Tahoma" w:eastAsiaTheme="minorHAnsi" w:hAnsi="Tahoma" w:cs="Tahoma"/>
          <w:lang w:eastAsia="en-US"/>
        </w:rPr>
      </w:pPr>
    </w:p>
    <w:p w:rsidR="00F841E9" w:rsidRPr="004574A7" w:rsidRDefault="00F841E9" w:rsidP="00F841E9">
      <w:pPr>
        <w:numPr>
          <w:ilvl w:val="1"/>
          <w:numId w:val="11"/>
        </w:numPr>
        <w:spacing w:after="200"/>
        <w:contextualSpacing/>
        <w:rPr>
          <w:rFonts w:ascii="Tahoma" w:eastAsiaTheme="minorHAnsi" w:hAnsi="Tahoma" w:cs="Tahoma"/>
          <w:u w:val="single"/>
          <w:lang w:eastAsia="en-US"/>
        </w:rPr>
      </w:pPr>
      <w:r w:rsidRPr="004574A7">
        <w:rPr>
          <w:rFonts w:ascii="Tahoma" w:eastAsiaTheme="minorHAnsi" w:hAnsi="Tahoma" w:cs="Tahoma"/>
          <w:u w:val="single"/>
          <w:lang w:eastAsia="en-US"/>
        </w:rPr>
        <w:t xml:space="preserve">Buitenschoolse opvang bij De </w:t>
      </w:r>
      <w:proofErr w:type="spellStart"/>
      <w:r w:rsidRPr="004574A7">
        <w:rPr>
          <w:rFonts w:ascii="Tahoma" w:eastAsiaTheme="minorHAnsi" w:hAnsi="Tahoma" w:cs="Tahoma"/>
          <w:u w:val="single"/>
          <w:lang w:eastAsia="en-US"/>
        </w:rPr>
        <w:t>KinderKroon</w:t>
      </w:r>
      <w:proofErr w:type="spellEnd"/>
    </w:p>
    <w:p w:rsidR="00F50C3E" w:rsidRPr="004574A7" w:rsidRDefault="002C2452" w:rsidP="00F841E9">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Buitenschoolse opvang</w:t>
      </w:r>
    </w:p>
    <w:p w:rsidR="002C2452" w:rsidRPr="004574A7" w:rsidRDefault="002C2452" w:rsidP="00F841E9">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Groepsgrootte en aantal beroepskrachten</w:t>
      </w:r>
    </w:p>
    <w:p w:rsidR="002C2452" w:rsidRPr="004574A7" w:rsidRDefault="002C2452" w:rsidP="00F841E9">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 xml:space="preserve">Personeel </w:t>
      </w:r>
    </w:p>
    <w:p w:rsidR="002C2452" w:rsidRPr="004574A7" w:rsidRDefault="002C2452" w:rsidP="002C2452">
      <w:pPr>
        <w:spacing w:after="200"/>
        <w:contextualSpacing/>
        <w:rPr>
          <w:rFonts w:ascii="Tahoma" w:eastAsiaTheme="minorHAnsi" w:hAnsi="Tahoma" w:cs="Tahoma"/>
          <w:lang w:eastAsia="en-US"/>
        </w:rPr>
      </w:pPr>
    </w:p>
    <w:p w:rsidR="002C2452" w:rsidRPr="004574A7" w:rsidRDefault="002C2452" w:rsidP="002C2452">
      <w:pPr>
        <w:numPr>
          <w:ilvl w:val="1"/>
          <w:numId w:val="11"/>
        </w:numPr>
        <w:spacing w:after="200"/>
        <w:contextualSpacing/>
        <w:rPr>
          <w:rFonts w:ascii="Tahoma" w:eastAsiaTheme="minorHAnsi" w:hAnsi="Tahoma" w:cs="Tahoma"/>
          <w:u w:val="single"/>
          <w:lang w:eastAsia="en-US"/>
        </w:rPr>
      </w:pPr>
      <w:r w:rsidRPr="004574A7">
        <w:rPr>
          <w:rFonts w:ascii="Tahoma" w:eastAsiaTheme="minorHAnsi" w:hAnsi="Tahoma" w:cs="Tahoma"/>
          <w:u w:val="single"/>
          <w:lang w:eastAsia="en-US"/>
        </w:rPr>
        <w:t xml:space="preserve">Pedagogisch medewerkster-kind interactie </w:t>
      </w:r>
    </w:p>
    <w:p w:rsidR="002C2452" w:rsidRPr="004574A7" w:rsidRDefault="007E059A" w:rsidP="002C2452">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 xml:space="preserve">Sociaal-emotionele ontwikkeling </w:t>
      </w:r>
    </w:p>
    <w:p w:rsidR="007E059A" w:rsidRPr="004574A7" w:rsidRDefault="007E059A" w:rsidP="002C2452">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 xml:space="preserve">Emotionele veiligheid </w:t>
      </w:r>
    </w:p>
    <w:p w:rsidR="007E059A" w:rsidRPr="004574A7" w:rsidRDefault="007E059A" w:rsidP="002C2452">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 xml:space="preserve">Zelfreflectie pedagogisch medewerksters / zelfreflectie kinderen </w:t>
      </w:r>
    </w:p>
    <w:p w:rsidR="007E059A" w:rsidRPr="004574A7" w:rsidRDefault="007E059A" w:rsidP="002C2452">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 xml:space="preserve">Grenzen aangeven / taalgebruik </w:t>
      </w:r>
    </w:p>
    <w:p w:rsidR="007E059A" w:rsidRPr="004574A7" w:rsidRDefault="007E059A" w:rsidP="002C2452">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 xml:space="preserve">Bijzondere kinderen </w:t>
      </w:r>
    </w:p>
    <w:p w:rsidR="002C2452" w:rsidRPr="004574A7" w:rsidRDefault="002C2452" w:rsidP="002C2452">
      <w:pPr>
        <w:spacing w:after="200"/>
        <w:ind w:left="708"/>
        <w:contextualSpacing/>
        <w:rPr>
          <w:rFonts w:ascii="Tahoma" w:eastAsiaTheme="minorHAnsi" w:hAnsi="Tahoma" w:cs="Tahoma"/>
          <w:lang w:eastAsia="en-US"/>
        </w:rPr>
      </w:pPr>
    </w:p>
    <w:p w:rsidR="000854F3" w:rsidRPr="004574A7" w:rsidRDefault="00C51412" w:rsidP="00C51412">
      <w:pPr>
        <w:numPr>
          <w:ilvl w:val="1"/>
          <w:numId w:val="11"/>
        </w:numPr>
        <w:spacing w:after="200"/>
        <w:contextualSpacing/>
        <w:rPr>
          <w:rFonts w:ascii="Tahoma" w:eastAsiaTheme="minorHAnsi" w:hAnsi="Tahoma" w:cs="Tahoma"/>
          <w:u w:val="single"/>
          <w:lang w:eastAsia="en-US"/>
        </w:rPr>
      </w:pPr>
      <w:r w:rsidRPr="004574A7">
        <w:rPr>
          <w:rFonts w:ascii="Tahoma" w:eastAsiaTheme="minorHAnsi" w:hAnsi="Tahoma" w:cs="Tahoma"/>
          <w:u w:val="single"/>
          <w:lang w:eastAsia="en-US"/>
        </w:rPr>
        <w:t xml:space="preserve">De groep </w:t>
      </w:r>
    </w:p>
    <w:p w:rsidR="000854F3" w:rsidRPr="004574A7" w:rsidRDefault="00C51412" w:rsidP="000854F3">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Groepsregels</w:t>
      </w:r>
    </w:p>
    <w:p w:rsidR="000854F3" w:rsidRPr="004574A7" w:rsidRDefault="00C51412" w:rsidP="000854F3">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 xml:space="preserve">Conflicten </w:t>
      </w:r>
    </w:p>
    <w:p w:rsidR="00C51412" w:rsidRPr="004574A7" w:rsidRDefault="00C51412" w:rsidP="000854F3">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Eigen identiteit/groepsidentiteit</w:t>
      </w:r>
    </w:p>
    <w:p w:rsidR="00C51412" w:rsidRPr="004574A7" w:rsidRDefault="00C51412" w:rsidP="00C51412">
      <w:pPr>
        <w:spacing w:after="200"/>
        <w:contextualSpacing/>
        <w:rPr>
          <w:rFonts w:ascii="Tahoma" w:eastAsiaTheme="minorHAnsi" w:hAnsi="Tahoma" w:cs="Tahoma"/>
          <w:lang w:eastAsia="en-US"/>
        </w:rPr>
      </w:pPr>
    </w:p>
    <w:p w:rsidR="00C51412" w:rsidRPr="004574A7" w:rsidRDefault="00C51412" w:rsidP="00C51412">
      <w:pPr>
        <w:numPr>
          <w:ilvl w:val="1"/>
          <w:numId w:val="11"/>
        </w:numPr>
        <w:spacing w:after="200"/>
        <w:contextualSpacing/>
        <w:rPr>
          <w:rFonts w:ascii="Tahoma" w:eastAsiaTheme="minorHAnsi" w:hAnsi="Tahoma" w:cs="Tahoma"/>
          <w:u w:val="single"/>
          <w:lang w:eastAsia="en-US"/>
        </w:rPr>
      </w:pPr>
      <w:r w:rsidRPr="004574A7">
        <w:rPr>
          <w:rFonts w:ascii="Tahoma" w:eastAsiaTheme="minorHAnsi" w:hAnsi="Tahoma" w:cs="Tahoma"/>
          <w:u w:val="single"/>
          <w:lang w:eastAsia="en-US"/>
        </w:rPr>
        <w:t xml:space="preserve">De ruimte </w:t>
      </w:r>
    </w:p>
    <w:p w:rsidR="00C51412" w:rsidRPr="004574A7" w:rsidRDefault="001F2D70" w:rsidP="00C51412">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 xml:space="preserve">Inrichting van de ruimte </w:t>
      </w:r>
    </w:p>
    <w:p w:rsidR="00C51412" w:rsidRPr="004574A7" w:rsidRDefault="001F2D70" w:rsidP="00C51412">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 xml:space="preserve">De Hofnar </w:t>
      </w:r>
    </w:p>
    <w:p w:rsidR="001F2D70" w:rsidRPr="004574A7" w:rsidRDefault="001F2D70" w:rsidP="00C51412">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 xml:space="preserve">Speelzolder </w:t>
      </w:r>
    </w:p>
    <w:p w:rsidR="001F2D70" w:rsidRPr="004574A7" w:rsidRDefault="001F2D70" w:rsidP="00C51412">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Buitenspeelplaats</w:t>
      </w:r>
    </w:p>
    <w:p w:rsidR="001F2D70" w:rsidRPr="004574A7" w:rsidRDefault="001F2D70" w:rsidP="00C51412">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 xml:space="preserve">Zorg voor de ruimte </w:t>
      </w:r>
    </w:p>
    <w:p w:rsidR="000854F3" w:rsidRPr="004574A7" w:rsidRDefault="000854F3" w:rsidP="00C51412">
      <w:pPr>
        <w:spacing w:after="200"/>
        <w:ind w:left="974"/>
        <w:contextualSpacing/>
        <w:rPr>
          <w:rFonts w:ascii="Tahoma" w:eastAsiaTheme="minorHAnsi" w:hAnsi="Tahoma" w:cs="Tahoma"/>
          <w:u w:val="single"/>
          <w:lang w:eastAsia="en-US"/>
        </w:rPr>
      </w:pPr>
    </w:p>
    <w:p w:rsidR="001F2D70" w:rsidRPr="004574A7" w:rsidRDefault="001F2D70" w:rsidP="001F2D70">
      <w:pPr>
        <w:numPr>
          <w:ilvl w:val="1"/>
          <w:numId w:val="11"/>
        </w:numPr>
        <w:spacing w:after="200"/>
        <w:contextualSpacing/>
        <w:rPr>
          <w:rFonts w:ascii="Tahoma" w:eastAsiaTheme="minorHAnsi" w:hAnsi="Tahoma" w:cs="Tahoma"/>
          <w:u w:val="single"/>
          <w:lang w:eastAsia="en-US"/>
        </w:rPr>
      </w:pPr>
      <w:r w:rsidRPr="004574A7">
        <w:rPr>
          <w:rFonts w:ascii="Tahoma" w:eastAsiaTheme="minorHAnsi" w:hAnsi="Tahoma" w:cs="Tahoma"/>
          <w:u w:val="single"/>
          <w:lang w:eastAsia="en-US"/>
        </w:rPr>
        <w:t xml:space="preserve">Spelmaterialen </w:t>
      </w:r>
    </w:p>
    <w:p w:rsidR="001F2D70" w:rsidRPr="004574A7" w:rsidRDefault="00CB50C5" w:rsidP="001F2D70">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 xml:space="preserve">Ontwikkelingsgericht </w:t>
      </w:r>
    </w:p>
    <w:p w:rsidR="00CB50C5" w:rsidRPr="004574A7" w:rsidRDefault="00CB50C5" w:rsidP="001F2D70">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Vertegenwoordiging spelsoorten</w:t>
      </w:r>
    </w:p>
    <w:p w:rsidR="00CB50C5" w:rsidRPr="004574A7" w:rsidRDefault="00CB50C5" w:rsidP="001F2D70">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 xml:space="preserve">Thema’s </w:t>
      </w:r>
    </w:p>
    <w:p w:rsidR="003B72DD" w:rsidRPr="004574A7" w:rsidRDefault="003B72DD" w:rsidP="00CB50C5">
      <w:pPr>
        <w:rPr>
          <w:rFonts w:ascii="Tahoma" w:hAnsi="Tahoma" w:cs="Tahoma"/>
        </w:rPr>
      </w:pPr>
    </w:p>
    <w:p w:rsidR="00CB50C5" w:rsidRPr="004574A7" w:rsidRDefault="00CB50C5" w:rsidP="00CB50C5">
      <w:pPr>
        <w:numPr>
          <w:ilvl w:val="1"/>
          <w:numId w:val="11"/>
        </w:numPr>
        <w:spacing w:after="200"/>
        <w:contextualSpacing/>
        <w:rPr>
          <w:rFonts w:ascii="Tahoma" w:eastAsiaTheme="minorHAnsi" w:hAnsi="Tahoma" w:cs="Tahoma"/>
          <w:u w:val="single"/>
          <w:lang w:eastAsia="en-US"/>
        </w:rPr>
      </w:pPr>
      <w:r w:rsidRPr="004574A7">
        <w:rPr>
          <w:rFonts w:ascii="Tahoma" w:eastAsiaTheme="minorHAnsi" w:hAnsi="Tahoma" w:cs="Tahoma"/>
          <w:u w:val="single"/>
          <w:lang w:eastAsia="en-US"/>
        </w:rPr>
        <w:t>Activiteiten</w:t>
      </w:r>
    </w:p>
    <w:p w:rsidR="00CB50C5" w:rsidRPr="004574A7" w:rsidRDefault="00CB50C5" w:rsidP="00CB50C5">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 xml:space="preserve">Komen en gaan </w:t>
      </w:r>
    </w:p>
    <w:p w:rsidR="00CB50C5" w:rsidRPr="004574A7" w:rsidRDefault="00CB50C5" w:rsidP="00CB50C5">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 xml:space="preserve">Activiteiten binnen </w:t>
      </w:r>
    </w:p>
    <w:p w:rsidR="00CB50C5" w:rsidRPr="004574A7" w:rsidRDefault="00CB50C5" w:rsidP="00CB50C5">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 xml:space="preserve">Buiten spelen </w:t>
      </w:r>
    </w:p>
    <w:p w:rsidR="00CB50C5" w:rsidRPr="004574A7" w:rsidRDefault="00CB50C5" w:rsidP="00CB50C5">
      <w:pPr>
        <w:numPr>
          <w:ilvl w:val="1"/>
          <w:numId w:val="11"/>
        </w:numPr>
        <w:spacing w:after="200"/>
        <w:contextualSpacing/>
        <w:rPr>
          <w:rFonts w:ascii="Tahoma" w:eastAsiaTheme="minorHAnsi" w:hAnsi="Tahoma" w:cs="Tahoma"/>
          <w:u w:val="single"/>
          <w:lang w:eastAsia="en-US"/>
        </w:rPr>
      </w:pPr>
      <w:r w:rsidRPr="004574A7">
        <w:rPr>
          <w:rFonts w:ascii="Tahoma" w:eastAsiaTheme="minorHAnsi" w:hAnsi="Tahoma" w:cs="Tahoma"/>
          <w:u w:val="single"/>
          <w:lang w:eastAsia="en-US"/>
        </w:rPr>
        <w:t>Tot slot</w:t>
      </w:r>
    </w:p>
    <w:p w:rsidR="00CB50C5" w:rsidRPr="004574A7" w:rsidRDefault="00CB50C5" w:rsidP="00CB50C5">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 xml:space="preserve">Afspiegeling </w:t>
      </w:r>
    </w:p>
    <w:p w:rsidR="00CB50C5" w:rsidRPr="004574A7" w:rsidRDefault="00CB50C5" w:rsidP="00CB50C5">
      <w:pPr>
        <w:numPr>
          <w:ilvl w:val="0"/>
          <w:numId w:val="13"/>
        </w:numPr>
        <w:spacing w:after="200"/>
        <w:contextualSpacing/>
        <w:rPr>
          <w:rFonts w:ascii="Tahoma" w:eastAsiaTheme="minorHAnsi" w:hAnsi="Tahoma" w:cs="Tahoma"/>
          <w:lang w:eastAsia="en-US"/>
        </w:rPr>
      </w:pPr>
      <w:r w:rsidRPr="004574A7">
        <w:rPr>
          <w:rFonts w:ascii="Tahoma" w:eastAsiaTheme="minorHAnsi" w:hAnsi="Tahoma" w:cs="Tahoma"/>
          <w:lang w:eastAsia="en-US"/>
        </w:rPr>
        <w:t xml:space="preserve">Werkplan op maat </w:t>
      </w:r>
    </w:p>
    <w:p w:rsidR="001D5036" w:rsidRPr="004574A7" w:rsidRDefault="001D5036" w:rsidP="00CB50C5">
      <w:pPr>
        <w:rPr>
          <w:rFonts w:ascii="Tahoma" w:hAnsi="Tahoma" w:cs="Tahoma"/>
          <w:color w:val="0000FF"/>
          <w:u w:val="single"/>
        </w:rPr>
      </w:pPr>
    </w:p>
    <w:p w:rsidR="003B72DD" w:rsidRPr="004574A7" w:rsidRDefault="003B72DD" w:rsidP="001D5036">
      <w:pPr>
        <w:ind w:left="240" w:firstLine="974"/>
        <w:rPr>
          <w:rFonts w:ascii="Tahoma" w:hAnsi="Tahoma" w:cs="Tahoma"/>
        </w:rPr>
      </w:pPr>
    </w:p>
    <w:p w:rsidR="003B72DD" w:rsidRPr="004574A7" w:rsidRDefault="003B72DD" w:rsidP="001D5036">
      <w:pPr>
        <w:ind w:left="240" w:firstLine="974"/>
        <w:rPr>
          <w:rFonts w:ascii="Tahoma" w:hAnsi="Tahoma" w:cs="Tahoma"/>
        </w:rPr>
      </w:pPr>
    </w:p>
    <w:p w:rsidR="00647C27" w:rsidRPr="004574A7" w:rsidRDefault="00647C27" w:rsidP="001D5036">
      <w:pPr>
        <w:ind w:firstLine="974"/>
        <w:rPr>
          <w:rFonts w:ascii="Tahoma" w:hAnsi="Tahoma" w:cs="Tahoma"/>
          <w:b/>
          <w:bCs/>
          <w:color w:val="0000FF"/>
          <w:u w:val="single"/>
        </w:rPr>
      </w:pPr>
    </w:p>
    <w:p w:rsidR="001D5036" w:rsidRPr="004574A7" w:rsidRDefault="00F50C3E" w:rsidP="004574A7">
      <w:pPr>
        <w:ind w:firstLine="708"/>
        <w:rPr>
          <w:rFonts w:ascii="Tahoma" w:hAnsi="Tahoma" w:cs="Tahoma"/>
        </w:rPr>
      </w:pPr>
      <w:bookmarkStart w:id="1" w:name="_Toc165895793"/>
      <w:bookmarkStart w:id="2" w:name="_Toc165895794"/>
      <w:bookmarkEnd w:id="1"/>
      <w:r w:rsidRPr="004574A7">
        <w:rPr>
          <w:rFonts w:ascii="Tahoma" w:hAnsi="Tahoma" w:cs="Tahoma"/>
          <w:b/>
          <w:bCs/>
          <w:iCs/>
          <w:kern w:val="36"/>
          <w:sz w:val="36"/>
          <w:szCs w:val="36"/>
        </w:rPr>
        <w:t>1. De 4</w:t>
      </w:r>
      <w:r w:rsidR="001D5036" w:rsidRPr="004574A7">
        <w:rPr>
          <w:rFonts w:ascii="Tahoma" w:hAnsi="Tahoma" w:cs="Tahoma"/>
          <w:b/>
          <w:bCs/>
          <w:iCs/>
          <w:kern w:val="36"/>
          <w:sz w:val="36"/>
          <w:szCs w:val="36"/>
        </w:rPr>
        <w:t xml:space="preserve"> competenties</w:t>
      </w:r>
      <w:bookmarkEnd w:id="2"/>
    </w:p>
    <w:p w:rsidR="001D5036" w:rsidRPr="004574A7" w:rsidRDefault="001D5036" w:rsidP="001D5036">
      <w:pPr>
        <w:rPr>
          <w:rFonts w:ascii="Tahoma" w:hAnsi="Tahoma" w:cs="Tahoma"/>
        </w:rPr>
      </w:pPr>
    </w:p>
    <w:p w:rsidR="00F50C3E" w:rsidRPr="004574A7" w:rsidRDefault="00F50C3E" w:rsidP="00F50C3E">
      <w:pPr>
        <w:rPr>
          <w:rFonts w:ascii="Tahoma" w:hAnsi="Tahoma" w:cs="Tahoma"/>
          <w:color w:val="000000"/>
        </w:rPr>
      </w:pPr>
      <w:r w:rsidRPr="004574A7">
        <w:rPr>
          <w:rFonts w:ascii="Tahoma" w:hAnsi="Tahoma" w:cs="Tahoma"/>
          <w:color w:val="000000"/>
        </w:rPr>
        <w:t xml:space="preserve">In de Wet Kinderopvang worden een viertal competenties genoemd die in elk pedagogisch beleidsplan uitgewerkt dienen te zijn. In dit pedagogisch werkplan willen we aangeven hoe we deze competenties vorm willen geven binnen de buitenschoolse opvang van kinderopvangorganisatie De </w:t>
      </w:r>
      <w:proofErr w:type="spellStart"/>
      <w:r w:rsidRPr="004574A7">
        <w:rPr>
          <w:rFonts w:ascii="Tahoma" w:hAnsi="Tahoma" w:cs="Tahoma"/>
          <w:color w:val="000000"/>
        </w:rPr>
        <w:t>KinderKroon</w:t>
      </w:r>
      <w:proofErr w:type="spellEnd"/>
      <w:r w:rsidRPr="004574A7">
        <w:rPr>
          <w:rFonts w:ascii="Tahoma" w:hAnsi="Tahoma" w:cs="Tahoma"/>
          <w:color w:val="000000"/>
        </w:rPr>
        <w:t xml:space="preserve"> in </w:t>
      </w:r>
      <w:proofErr w:type="spellStart"/>
      <w:r w:rsidRPr="004574A7">
        <w:rPr>
          <w:rFonts w:ascii="Tahoma" w:hAnsi="Tahoma" w:cs="Tahoma"/>
          <w:color w:val="000000"/>
        </w:rPr>
        <w:t>Fleringen</w:t>
      </w:r>
      <w:proofErr w:type="spellEnd"/>
      <w:r w:rsidRPr="004574A7">
        <w:rPr>
          <w:rFonts w:ascii="Tahoma" w:hAnsi="Tahoma" w:cs="Tahoma"/>
          <w:color w:val="000000"/>
        </w:rPr>
        <w:t xml:space="preserve">. </w:t>
      </w:r>
    </w:p>
    <w:p w:rsidR="00F50C3E" w:rsidRPr="004574A7" w:rsidRDefault="00F50C3E" w:rsidP="00F50C3E">
      <w:pPr>
        <w:rPr>
          <w:rFonts w:ascii="Tahoma" w:hAnsi="Tahoma" w:cs="Tahoma"/>
          <w:color w:val="000000"/>
        </w:rPr>
      </w:pPr>
    </w:p>
    <w:p w:rsidR="00F50C3E" w:rsidRPr="004574A7" w:rsidRDefault="00F50C3E" w:rsidP="00F50C3E">
      <w:pPr>
        <w:rPr>
          <w:rFonts w:ascii="Tahoma" w:hAnsi="Tahoma" w:cs="Tahoma"/>
          <w:color w:val="000000"/>
        </w:rPr>
      </w:pPr>
      <w:r w:rsidRPr="004574A7">
        <w:rPr>
          <w:rFonts w:ascii="Tahoma" w:hAnsi="Tahoma" w:cs="Tahoma"/>
          <w:color w:val="000000"/>
        </w:rPr>
        <w:t xml:space="preserve">De 4 competenties zijn: </w:t>
      </w:r>
    </w:p>
    <w:p w:rsidR="00F50C3E" w:rsidRPr="004574A7" w:rsidRDefault="00F50C3E" w:rsidP="00F50C3E">
      <w:pPr>
        <w:numPr>
          <w:ilvl w:val="0"/>
          <w:numId w:val="19"/>
        </w:numPr>
        <w:spacing w:after="200"/>
        <w:contextualSpacing/>
        <w:rPr>
          <w:rFonts w:ascii="Tahoma" w:hAnsi="Tahoma" w:cs="Tahoma"/>
          <w:color w:val="000000"/>
        </w:rPr>
      </w:pPr>
      <w:r w:rsidRPr="004574A7">
        <w:rPr>
          <w:rFonts w:ascii="Tahoma" w:hAnsi="Tahoma" w:cs="Tahoma"/>
          <w:color w:val="000000"/>
        </w:rPr>
        <w:t>Sociaal-emotionele veiligheid</w:t>
      </w:r>
      <w:r w:rsidRPr="004574A7">
        <w:rPr>
          <w:rFonts w:ascii="Tahoma" w:hAnsi="Tahoma" w:cs="Tahoma"/>
          <w:color w:val="000000"/>
        </w:rPr>
        <w:tab/>
      </w:r>
      <w:r w:rsidRPr="004574A7">
        <w:rPr>
          <w:rFonts w:ascii="Tahoma" w:hAnsi="Tahoma" w:cs="Tahoma"/>
          <w:color w:val="000000"/>
        </w:rPr>
        <w:tab/>
      </w:r>
    </w:p>
    <w:p w:rsidR="00F50C3E" w:rsidRPr="004574A7" w:rsidRDefault="00F50C3E" w:rsidP="00F50C3E">
      <w:pPr>
        <w:numPr>
          <w:ilvl w:val="0"/>
          <w:numId w:val="19"/>
        </w:numPr>
        <w:spacing w:after="200"/>
        <w:contextualSpacing/>
        <w:rPr>
          <w:rFonts w:ascii="Tahoma" w:hAnsi="Tahoma" w:cs="Tahoma"/>
          <w:color w:val="000000"/>
        </w:rPr>
      </w:pPr>
      <w:r w:rsidRPr="004574A7">
        <w:rPr>
          <w:rFonts w:ascii="Tahoma" w:hAnsi="Tahoma" w:cs="Tahoma"/>
          <w:color w:val="000000"/>
        </w:rPr>
        <w:t>Persoonlijke competentie</w:t>
      </w:r>
      <w:r w:rsidRPr="004574A7">
        <w:rPr>
          <w:rFonts w:ascii="Tahoma" w:hAnsi="Tahoma" w:cs="Tahoma"/>
          <w:color w:val="000000"/>
        </w:rPr>
        <w:tab/>
      </w:r>
      <w:r w:rsidRPr="004574A7">
        <w:rPr>
          <w:rFonts w:ascii="Tahoma" w:hAnsi="Tahoma" w:cs="Tahoma"/>
          <w:color w:val="000000"/>
        </w:rPr>
        <w:tab/>
      </w:r>
      <w:r w:rsidRPr="004574A7">
        <w:rPr>
          <w:rFonts w:ascii="Tahoma" w:hAnsi="Tahoma" w:cs="Tahoma"/>
          <w:color w:val="000000"/>
        </w:rPr>
        <w:tab/>
      </w:r>
    </w:p>
    <w:p w:rsidR="00F50C3E" w:rsidRPr="004574A7" w:rsidRDefault="00F50C3E" w:rsidP="00F50C3E">
      <w:pPr>
        <w:numPr>
          <w:ilvl w:val="0"/>
          <w:numId w:val="19"/>
        </w:numPr>
        <w:spacing w:after="200"/>
        <w:contextualSpacing/>
        <w:rPr>
          <w:rFonts w:ascii="Tahoma" w:hAnsi="Tahoma" w:cs="Tahoma"/>
          <w:color w:val="000000"/>
        </w:rPr>
      </w:pPr>
      <w:r w:rsidRPr="004574A7">
        <w:rPr>
          <w:rFonts w:ascii="Tahoma" w:hAnsi="Tahoma" w:cs="Tahoma"/>
          <w:color w:val="000000"/>
        </w:rPr>
        <w:t xml:space="preserve">Sociale competentie </w:t>
      </w:r>
      <w:r w:rsidRPr="004574A7">
        <w:rPr>
          <w:rFonts w:ascii="Tahoma" w:hAnsi="Tahoma" w:cs="Tahoma"/>
          <w:color w:val="000000"/>
        </w:rPr>
        <w:tab/>
      </w:r>
      <w:r w:rsidRPr="004574A7">
        <w:rPr>
          <w:rFonts w:ascii="Tahoma" w:hAnsi="Tahoma" w:cs="Tahoma"/>
          <w:color w:val="000000"/>
        </w:rPr>
        <w:tab/>
      </w:r>
      <w:r w:rsidRPr="004574A7">
        <w:rPr>
          <w:rFonts w:ascii="Tahoma" w:hAnsi="Tahoma" w:cs="Tahoma"/>
          <w:color w:val="000000"/>
        </w:rPr>
        <w:tab/>
      </w:r>
    </w:p>
    <w:p w:rsidR="00F50C3E" w:rsidRPr="004574A7" w:rsidRDefault="00F50C3E" w:rsidP="00F50C3E">
      <w:pPr>
        <w:numPr>
          <w:ilvl w:val="0"/>
          <w:numId w:val="19"/>
        </w:numPr>
        <w:spacing w:after="200"/>
        <w:contextualSpacing/>
        <w:rPr>
          <w:rFonts w:ascii="Tahoma" w:hAnsi="Tahoma" w:cs="Tahoma"/>
          <w:color w:val="000000"/>
        </w:rPr>
      </w:pPr>
      <w:r w:rsidRPr="004574A7">
        <w:rPr>
          <w:rFonts w:ascii="Tahoma" w:hAnsi="Tahoma" w:cs="Tahoma"/>
          <w:color w:val="000000"/>
        </w:rPr>
        <w:t xml:space="preserve">Overdracht van normen en waarden </w:t>
      </w:r>
      <w:r w:rsidRPr="004574A7">
        <w:rPr>
          <w:rFonts w:ascii="Tahoma" w:hAnsi="Tahoma" w:cs="Tahoma"/>
          <w:color w:val="000000"/>
        </w:rPr>
        <w:tab/>
      </w:r>
    </w:p>
    <w:p w:rsidR="00F50C3E" w:rsidRPr="004574A7" w:rsidRDefault="00F50C3E" w:rsidP="00F50C3E">
      <w:pPr>
        <w:rPr>
          <w:rFonts w:ascii="Tahoma" w:hAnsi="Tahoma" w:cs="Tahoma"/>
          <w:color w:val="000000"/>
        </w:rPr>
      </w:pPr>
    </w:p>
    <w:p w:rsidR="00F50C3E" w:rsidRPr="004574A7" w:rsidRDefault="00F50C3E" w:rsidP="00F50C3E">
      <w:pPr>
        <w:rPr>
          <w:rFonts w:ascii="Tahoma" w:hAnsi="Tahoma" w:cs="Tahoma"/>
          <w:color w:val="000000"/>
        </w:rPr>
      </w:pPr>
      <w:r w:rsidRPr="004574A7">
        <w:rPr>
          <w:rFonts w:ascii="Tahoma" w:hAnsi="Tahoma" w:cs="Tahoma"/>
          <w:color w:val="000000"/>
        </w:rPr>
        <w:t xml:space="preserve">Hieronder worden deze competenties verder uitgewerkt. </w:t>
      </w:r>
    </w:p>
    <w:p w:rsidR="00F50C3E" w:rsidRPr="004574A7" w:rsidRDefault="00F50C3E" w:rsidP="00F50C3E">
      <w:pPr>
        <w:rPr>
          <w:rFonts w:ascii="Tahoma" w:hAnsi="Tahoma" w:cs="Tahoma"/>
          <w:color w:val="000000"/>
        </w:rPr>
      </w:pPr>
    </w:p>
    <w:p w:rsidR="00F50C3E" w:rsidRPr="004574A7" w:rsidRDefault="00F50C3E" w:rsidP="00F50C3E">
      <w:pPr>
        <w:rPr>
          <w:rFonts w:ascii="Tahoma" w:hAnsi="Tahoma" w:cs="Tahoma"/>
          <w:b/>
          <w:bCs/>
        </w:rPr>
      </w:pPr>
      <w:r w:rsidRPr="004574A7">
        <w:rPr>
          <w:rFonts w:ascii="Tahoma" w:hAnsi="Tahoma" w:cs="Tahoma"/>
          <w:b/>
          <w:bCs/>
        </w:rPr>
        <w:t>Sociaal emotionele veiligheid</w:t>
      </w:r>
    </w:p>
    <w:p w:rsidR="00F50C3E" w:rsidRPr="004574A7" w:rsidRDefault="00F50C3E" w:rsidP="00F50C3E">
      <w:pPr>
        <w:rPr>
          <w:rFonts w:ascii="Tahoma" w:hAnsi="Tahoma" w:cs="Tahoma"/>
          <w:color w:val="000000"/>
        </w:rPr>
      </w:pPr>
      <w:r w:rsidRPr="004574A7">
        <w:rPr>
          <w:rFonts w:ascii="Tahoma" w:hAnsi="Tahoma" w:cs="Tahoma"/>
          <w:color w:val="000000"/>
        </w:rPr>
        <w:t>We willen dit vormgeven door:</w:t>
      </w:r>
    </w:p>
    <w:p w:rsidR="00F50C3E" w:rsidRPr="004574A7" w:rsidRDefault="00F50C3E" w:rsidP="00F50C3E">
      <w:pPr>
        <w:numPr>
          <w:ilvl w:val="0"/>
          <w:numId w:val="14"/>
        </w:numPr>
        <w:spacing w:after="200"/>
        <w:contextualSpacing/>
        <w:rPr>
          <w:rFonts w:ascii="Tahoma" w:hAnsi="Tahoma" w:cs="Tahoma"/>
          <w:color w:val="000000"/>
        </w:rPr>
      </w:pPr>
      <w:r w:rsidRPr="004574A7">
        <w:rPr>
          <w:rFonts w:ascii="Tahoma" w:hAnsi="Tahoma" w:cs="Tahoma"/>
          <w:color w:val="000000"/>
        </w:rPr>
        <w:t>Binnen de groep moeten kinderen zich veilig en op hun gemak voelen, zichzelf durven zijn, zich geaccepteerd voelen en vertrouwen in zichzelf en anderen kunnen hebben. Dit willen we bereiken door kinderen het gevoel te geven dat ze welkom in de groep zijn, als pedagogisch medewerkster belangstelling te tonen in wat ze thuis of op school hebben gedaan of meegemaakt. Een luisterend oor zijn. Veel plezier met elkaar hebben vinden we eveneens belangrijk. Maar ook als het wat moeilijker gaat; open zijn en met elkaar praten. Er moet geen drempel zijn voor een kind om naar de pedagogisch medewerksters toe te gaan.</w:t>
      </w:r>
    </w:p>
    <w:p w:rsidR="00F50C3E" w:rsidRPr="004574A7" w:rsidRDefault="00F50C3E" w:rsidP="00F50C3E">
      <w:pPr>
        <w:numPr>
          <w:ilvl w:val="0"/>
          <w:numId w:val="14"/>
        </w:numPr>
        <w:spacing w:before="100" w:beforeAutospacing="1" w:after="100" w:afterAutospacing="1"/>
        <w:rPr>
          <w:rFonts w:ascii="Tahoma" w:hAnsi="Tahoma" w:cs="Tahoma"/>
          <w:color w:val="000000"/>
        </w:rPr>
      </w:pPr>
      <w:r w:rsidRPr="004574A7">
        <w:rPr>
          <w:rFonts w:ascii="Tahoma" w:hAnsi="Tahoma" w:cs="Tahoma"/>
          <w:color w:val="000000"/>
        </w:rPr>
        <w:t>We noemen de kinderen bij hun naam. Als we een kind aanspreken, dan benaderen we hem/haar rustig, zoeken we contact met het kind (in de ogen kijken) en spreken we hem/haar met een vriendelijke stem aan.</w:t>
      </w:r>
    </w:p>
    <w:p w:rsidR="00F50C3E" w:rsidRPr="004574A7" w:rsidRDefault="00F50C3E" w:rsidP="00F50C3E">
      <w:pPr>
        <w:numPr>
          <w:ilvl w:val="0"/>
          <w:numId w:val="14"/>
        </w:numPr>
        <w:spacing w:before="100" w:beforeAutospacing="1" w:after="100" w:afterAutospacing="1"/>
        <w:rPr>
          <w:rFonts w:ascii="Tahoma" w:hAnsi="Tahoma" w:cs="Tahoma"/>
          <w:color w:val="000000"/>
        </w:rPr>
      </w:pPr>
      <w:r w:rsidRPr="004574A7">
        <w:rPr>
          <w:rFonts w:ascii="Tahoma" w:hAnsi="Tahoma" w:cs="Tahoma"/>
          <w:color w:val="000000"/>
        </w:rPr>
        <w:t>Respect te hebben voor iedereen. We willen het kind de ruimte geven voor zijn/haar emotionele ontwikkeling. Dit doen we door met het kind te praten over hoe hij/zij over bepaalde dingen denkt of voelt, het kind begeleiden in de dingen die hij/zij moeilijk vindt, maar ook door hem/haar te stimuleren in het ondernemen van nieuwe activiteiten op allerlei gebieden.</w:t>
      </w:r>
    </w:p>
    <w:p w:rsidR="00F50C3E" w:rsidRPr="004574A7" w:rsidRDefault="00F50C3E" w:rsidP="00F50C3E">
      <w:pPr>
        <w:numPr>
          <w:ilvl w:val="0"/>
          <w:numId w:val="14"/>
        </w:numPr>
        <w:spacing w:before="100" w:beforeAutospacing="1" w:after="200" w:afterAutospacing="1"/>
        <w:rPr>
          <w:rFonts w:ascii="Tahoma" w:hAnsi="Tahoma" w:cs="Tahoma"/>
          <w:color w:val="000000"/>
        </w:rPr>
      </w:pPr>
      <w:r w:rsidRPr="004574A7">
        <w:rPr>
          <w:rFonts w:ascii="Tahoma" w:hAnsi="Tahoma" w:cs="Tahoma"/>
          <w:color w:val="000000"/>
        </w:rPr>
        <w:t xml:space="preserve">Tijdens het halen en brengen wordt er direct gecommuniceerd met de ouders. Naast de mondelinge overdracht zal er middels (nieuws)brieven (veelal digitaal) informatie aan ouders doorgegeven worden. </w:t>
      </w:r>
      <w:r w:rsidRPr="004574A7">
        <w:rPr>
          <w:rFonts w:ascii="Tahoma" w:hAnsi="Tahoma" w:cs="Tahoma"/>
          <w:color w:val="000000"/>
        </w:rPr>
        <w:br w:type="page"/>
      </w:r>
    </w:p>
    <w:p w:rsidR="00F50C3E" w:rsidRPr="004574A7" w:rsidRDefault="00F50C3E" w:rsidP="00F50C3E">
      <w:pPr>
        <w:rPr>
          <w:rFonts w:ascii="Tahoma" w:hAnsi="Tahoma" w:cs="Tahoma"/>
          <w:b/>
          <w:bCs/>
        </w:rPr>
      </w:pPr>
      <w:r w:rsidRPr="004574A7">
        <w:rPr>
          <w:rFonts w:ascii="Tahoma" w:hAnsi="Tahoma" w:cs="Tahoma"/>
          <w:b/>
          <w:bCs/>
        </w:rPr>
        <w:lastRenderedPageBreak/>
        <w:t>Persoonlijke competentie</w:t>
      </w:r>
    </w:p>
    <w:p w:rsidR="00F50C3E" w:rsidRPr="004574A7" w:rsidRDefault="00F50C3E" w:rsidP="00F50C3E">
      <w:pPr>
        <w:rPr>
          <w:rFonts w:ascii="Tahoma" w:hAnsi="Tahoma" w:cs="Tahoma"/>
          <w:b/>
          <w:bCs/>
        </w:rPr>
      </w:pPr>
      <w:r w:rsidRPr="004574A7">
        <w:rPr>
          <w:rFonts w:ascii="Tahoma" w:hAnsi="Tahoma" w:cs="Tahoma"/>
          <w:color w:val="000000"/>
        </w:rPr>
        <w:t>Dit willen we vorm geven door:</w:t>
      </w:r>
    </w:p>
    <w:p w:rsidR="00F50C3E" w:rsidRPr="004574A7" w:rsidRDefault="00F50C3E" w:rsidP="00F50C3E">
      <w:pPr>
        <w:numPr>
          <w:ilvl w:val="0"/>
          <w:numId w:val="15"/>
        </w:numPr>
        <w:spacing w:after="200"/>
        <w:contextualSpacing/>
        <w:rPr>
          <w:rFonts w:ascii="Tahoma" w:hAnsi="Tahoma" w:cs="Tahoma"/>
          <w:color w:val="000000"/>
        </w:rPr>
      </w:pPr>
      <w:r w:rsidRPr="004574A7">
        <w:rPr>
          <w:rFonts w:ascii="Tahoma" w:hAnsi="Tahoma" w:cs="Tahoma"/>
          <w:color w:val="000000"/>
        </w:rPr>
        <w:t>Een vertrouwensband met het kind op te bouwen. De pedagogisch medewerksters leren het kind kennen en het kind leert de pedagogisch medewerksters kennen. Het kind veiligheid bieden is hierin een belangrijk aspect. Het kind wordt gestimuleerd in het spel en/of contact zoeken met andere kinderen in de groep.</w:t>
      </w:r>
    </w:p>
    <w:p w:rsidR="00F50C3E" w:rsidRPr="004574A7" w:rsidRDefault="00F50C3E" w:rsidP="00F50C3E">
      <w:pPr>
        <w:numPr>
          <w:ilvl w:val="0"/>
          <w:numId w:val="15"/>
        </w:numPr>
        <w:spacing w:after="200"/>
        <w:contextualSpacing/>
        <w:rPr>
          <w:rFonts w:ascii="Tahoma" w:hAnsi="Tahoma" w:cs="Tahoma"/>
          <w:color w:val="000000"/>
        </w:rPr>
      </w:pPr>
      <w:r w:rsidRPr="004574A7">
        <w:rPr>
          <w:rFonts w:ascii="Tahoma" w:hAnsi="Tahoma" w:cs="Tahoma"/>
          <w:color w:val="000000"/>
        </w:rPr>
        <w:t>Veel te communiceren met de kinderen, activiteiten aan te bieden, allerlei gesprekjes te voeren en belangstelling te tonen voor wie ze zijn en wat ze doen.</w:t>
      </w:r>
    </w:p>
    <w:p w:rsidR="00F50C3E" w:rsidRPr="004574A7" w:rsidRDefault="00F50C3E" w:rsidP="00F50C3E">
      <w:pPr>
        <w:numPr>
          <w:ilvl w:val="0"/>
          <w:numId w:val="15"/>
        </w:numPr>
        <w:spacing w:after="200"/>
        <w:contextualSpacing/>
        <w:rPr>
          <w:rFonts w:ascii="Tahoma" w:hAnsi="Tahoma" w:cs="Tahoma"/>
          <w:color w:val="000000"/>
        </w:rPr>
      </w:pPr>
      <w:r w:rsidRPr="004574A7">
        <w:rPr>
          <w:rFonts w:ascii="Tahoma" w:hAnsi="Tahoma" w:cs="Tahoma"/>
          <w:color w:val="000000"/>
        </w:rPr>
        <w:t xml:space="preserve">Een groot aanbod in spelmaterialen aan te bieden. Er is speelgoed aanwezig voor de fijne en grove motoriek maar ook om creatief, ontspannend en ontwikkelingsgericht bezig te zijn. Bij de inrichting van de groepen wordt ervoor gezorgd dat er speelgoed is voor alle leeftijden,  zowel voor meisjes als voor jongens. Daarnaast hebben we ook divers buitenspeelgoed. </w:t>
      </w:r>
    </w:p>
    <w:p w:rsidR="00F50C3E" w:rsidRPr="004574A7" w:rsidRDefault="00F50C3E" w:rsidP="00F50C3E">
      <w:pPr>
        <w:numPr>
          <w:ilvl w:val="0"/>
          <w:numId w:val="15"/>
        </w:numPr>
        <w:spacing w:after="200"/>
        <w:contextualSpacing/>
        <w:rPr>
          <w:rFonts w:ascii="Tahoma" w:hAnsi="Tahoma" w:cs="Tahoma"/>
          <w:color w:val="000000"/>
        </w:rPr>
      </w:pPr>
      <w:r w:rsidRPr="004574A7">
        <w:rPr>
          <w:rFonts w:ascii="Tahoma" w:hAnsi="Tahoma" w:cs="Tahoma"/>
          <w:color w:val="000000"/>
        </w:rPr>
        <w:t>Kinderen worden begeleid in hun spel en individuele ontwikkeling. Door ze actief te betrekken in het groepsproces kan hier spelenderwijs aandacht aan geschonken worden.</w:t>
      </w:r>
    </w:p>
    <w:p w:rsidR="00F50C3E" w:rsidRPr="004574A7" w:rsidRDefault="00F50C3E" w:rsidP="00F50C3E">
      <w:pPr>
        <w:rPr>
          <w:rFonts w:ascii="Tahoma" w:hAnsi="Tahoma" w:cs="Tahoma"/>
          <w:b/>
          <w:bCs/>
        </w:rPr>
      </w:pPr>
    </w:p>
    <w:p w:rsidR="00F50C3E" w:rsidRPr="004574A7" w:rsidRDefault="00F50C3E" w:rsidP="00F50C3E">
      <w:pPr>
        <w:rPr>
          <w:rFonts w:ascii="Tahoma" w:hAnsi="Tahoma" w:cs="Tahoma"/>
          <w:b/>
          <w:bCs/>
        </w:rPr>
      </w:pPr>
      <w:r w:rsidRPr="004574A7">
        <w:rPr>
          <w:rFonts w:ascii="Tahoma" w:hAnsi="Tahoma" w:cs="Tahoma"/>
          <w:b/>
          <w:bCs/>
        </w:rPr>
        <w:t>Sociale competentie</w:t>
      </w:r>
    </w:p>
    <w:p w:rsidR="00F50C3E" w:rsidRPr="004574A7" w:rsidRDefault="00F50C3E" w:rsidP="00F50C3E">
      <w:pPr>
        <w:rPr>
          <w:rFonts w:ascii="Tahoma" w:hAnsi="Tahoma" w:cs="Tahoma"/>
          <w:color w:val="000000"/>
        </w:rPr>
      </w:pPr>
      <w:r w:rsidRPr="004574A7">
        <w:rPr>
          <w:rFonts w:ascii="Tahoma" w:hAnsi="Tahoma" w:cs="Tahoma"/>
          <w:color w:val="000000"/>
        </w:rPr>
        <w:t>Dit willen we vorm geven door:</w:t>
      </w:r>
    </w:p>
    <w:p w:rsidR="00F50C3E" w:rsidRPr="004574A7" w:rsidRDefault="00F50C3E" w:rsidP="00F50C3E">
      <w:pPr>
        <w:numPr>
          <w:ilvl w:val="0"/>
          <w:numId w:val="16"/>
        </w:numPr>
        <w:spacing w:after="200"/>
        <w:contextualSpacing/>
        <w:rPr>
          <w:rFonts w:ascii="Tahoma" w:hAnsi="Tahoma" w:cs="Tahoma"/>
          <w:color w:val="000000"/>
        </w:rPr>
      </w:pPr>
      <w:r w:rsidRPr="004574A7">
        <w:rPr>
          <w:rFonts w:ascii="Tahoma" w:hAnsi="Tahoma" w:cs="Tahoma"/>
          <w:color w:val="000000"/>
        </w:rPr>
        <w:t>De contacten onderling te stimuleren en kinderen ook te leren op welke wijze ze contact kunnen leggen met elkaar, maar ook hoe ze respect kunnen hebben voor elkaar als de dingen misschien anders lopen dan ze van tevoren verwacht hadden. Bijvoorbeeld als ze willen meespelen, maar de ander dat niet wil of iets voor zichzelf wil doen.</w:t>
      </w:r>
    </w:p>
    <w:p w:rsidR="00F50C3E" w:rsidRPr="004574A7" w:rsidRDefault="00F50C3E" w:rsidP="00F50C3E">
      <w:pPr>
        <w:numPr>
          <w:ilvl w:val="0"/>
          <w:numId w:val="16"/>
        </w:numPr>
        <w:spacing w:before="100" w:beforeAutospacing="1" w:after="100" w:afterAutospacing="1"/>
        <w:rPr>
          <w:rFonts w:ascii="Tahoma" w:hAnsi="Tahoma" w:cs="Tahoma"/>
          <w:color w:val="000000"/>
        </w:rPr>
      </w:pPr>
      <w:r w:rsidRPr="004574A7">
        <w:rPr>
          <w:rFonts w:ascii="Tahoma" w:hAnsi="Tahoma" w:cs="Tahoma"/>
          <w:color w:val="000000"/>
        </w:rPr>
        <w:t>De kinderen te helpen bij het voorkomen en oplossen van problemen. Dit willen we doen door de kinderen bij ons te roepen en ieder zijn verhaal te laten doen, uit te leggen wat er gebeurd is. Samen wordt er dan naar een oplossing gezocht.</w:t>
      </w:r>
    </w:p>
    <w:p w:rsidR="00F50C3E" w:rsidRPr="004574A7" w:rsidRDefault="00F50C3E" w:rsidP="00F50C3E">
      <w:pPr>
        <w:rPr>
          <w:rFonts w:ascii="Tahoma" w:hAnsi="Tahoma" w:cs="Tahoma"/>
          <w:b/>
          <w:bCs/>
        </w:rPr>
      </w:pPr>
      <w:r w:rsidRPr="004574A7">
        <w:rPr>
          <w:rFonts w:ascii="Tahoma" w:hAnsi="Tahoma" w:cs="Tahoma"/>
          <w:b/>
          <w:bCs/>
        </w:rPr>
        <w:t>Overdracht van waarden en normen</w:t>
      </w:r>
    </w:p>
    <w:p w:rsidR="00F50C3E" w:rsidRPr="004574A7" w:rsidRDefault="00F50C3E" w:rsidP="00F50C3E">
      <w:pPr>
        <w:rPr>
          <w:rFonts w:ascii="Tahoma" w:hAnsi="Tahoma" w:cs="Tahoma"/>
          <w:color w:val="000000"/>
        </w:rPr>
      </w:pPr>
      <w:r w:rsidRPr="004574A7">
        <w:rPr>
          <w:rFonts w:ascii="Tahoma" w:hAnsi="Tahoma" w:cs="Tahoma"/>
          <w:color w:val="000000"/>
        </w:rPr>
        <w:t>Zoals in de inleiding wordt benoemd, hanteren we bepaalde waarden en normen zoals liefde en respect voor elkaar, het helpen van elkaar, vriendelijkheid, vergeven, eerlijk zijn, geduldig zijn, mildheid, trouw, tederheid en zelfbeheersing. Hoe willen we dit vormgeven:</w:t>
      </w:r>
    </w:p>
    <w:p w:rsidR="00F50C3E" w:rsidRPr="004574A7" w:rsidRDefault="00F50C3E" w:rsidP="00F50C3E">
      <w:pPr>
        <w:numPr>
          <w:ilvl w:val="0"/>
          <w:numId w:val="17"/>
        </w:numPr>
        <w:spacing w:after="200"/>
        <w:contextualSpacing/>
        <w:rPr>
          <w:rFonts w:ascii="Tahoma" w:hAnsi="Tahoma" w:cs="Tahoma"/>
          <w:color w:val="000000"/>
        </w:rPr>
      </w:pPr>
      <w:r w:rsidRPr="004574A7">
        <w:rPr>
          <w:rFonts w:ascii="Tahoma" w:hAnsi="Tahoma" w:cs="Tahoma"/>
          <w:color w:val="000000"/>
        </w:rPr>
        <w:t>Door met name als pedagogisch medewerksters het goede voorbeeld te geven. Door de manier waarop we de kinderen benaderen en de manier waarop we handelen en spreken willen we deze waarden en normen laten zien aan de kinderen en aan de ouders en collega's. Goed voorbeeld doet volgen.</w:t>
      </w:r>
    </w:p>
    <w:p w:rsidR="00F50C3E" w:rsidRPr="004574A7" w:rsidRDefault="00F50C3E" w:rsidP="00F50C3E">
      <w:pPr>
        <w:numPr>
          <w:ilvl w:val="0"/>
          <w:numId w:val="17"/>
        </w:numPr>
        <w:spacing w:after="200"/>
        <w:contextualSpacing/>
        <w:rPr>
          <w:rFonts w:ascii="Tahoma" w:hAnsi="Tahoma" w:cs="Tahoma"/>
          <w:color w:val="000000"/>
        </w:rPr>
      </w:pPr>
      <w:r w:rsidRPr="004574A7">
        <w:rPr>
          <w:rFonts w:ascii="Tahoma" w:hAnsi="Tahoma" w:cs="Tahoma"/>
          <w:color w:val="000000"/>
        </w:rPr>
        <w:t>Duidelijke regels en afspraken maken. Voorbeelden hiervan zijn:</w:t>
      </w:r>
    </w:p>
    <w:p w:rsidR="00F50C3E" w:rsidRPr="004574A7" w:rsidRDefault="00F50C3E" w:rsidP="00F50C3E">
      <w:pPr>
        <w:numPr>
          <w:ilvl w:val="1"/>
          <w:numId w:val="19"/>
        </w:numPr>
        <w:spacing w:before="100" w:beforeAutospacing="1" w:after="100" w:afterAutospacing="1"/>
        <w:contextualSpacing/>
        <w:rPr>
          <w:rFonts w:ascii="Tahoma" w:hAnsi="Tahoma" w:cs="Tahoma"/>
          <w:color w:val="000000"/>
        </w:rPr>
      </w:pPr>
      <w:r w:rsidRPr="004574A7">
        <w:rPr>
          <w:rFonts w:ascii="Tahoma" w:hAnsi="Tahoma" w:cs="Tahoma"/>
          <w:color w:val="000000"/>
        </w:rPr>
        <w:t>Jassen en tassen ophangen in de entreeruimte</w:t>
      </w:r>
    </w:p>
    <w:p w:rsidR="00F50C3E" w:rsidRPr="004574A7" w:rsidRDefault="00F50C3E" w:rsidP="00F50C3E">
      <w:pPr>
        <w:numPr>
          <w:ilvl w:val="1"/>
          <w:numId w:val="19"/>
        </w:numPr>
        <w:spacing w:before="100" w:beforeAutospacing="1" w:after="100" w:afterAutospacing="1"/>
        <w:contextualSpacing/>
        <w:rPr>
          <w:rFonts w:ascii="Tahoma" w:hAnsi="Tahoma" w:cs="Tahoma"/>
          <w:color w:val="000000"/>
        </w:rPr>
      </w:pPr>
      <w:r w:rsidRPr="004574A7">
        <w:rPr>
          <w:rFonts w:ascii="Tahoma" w:hAnsi="Tahoma" w:cs="Tahoma"/>
          <w:color w:val="000000"/>
        </w:rPr>
        <w:t>Rustig praten in de groep</w:t>
      </w:r>
    </w:p>
    <w:p w:rsidR="00F50C3E" w:rsidRPr="004574A7" w:rsidRDefault="00F50C3E" w:rsidP="00F50C3E">
      <w:pPr>
        <w:numPr>
          <w:ilvl w:val="1"/>
          <w:numId w:val="19"/>
        </w:numPr>
        <w:spacing w:before="100" w:beforeAutospacing="1" w:after="100" w:afterAutospacing="1"/>
        <w:contextualSpacing/>
        <w:rPr>
          <w:rFonts w:ascii="Tahoma" w:hAnsi="Tahoma" w:cs="Tahoma"/>
          <w:color w:val="000000"/>
        </w:rPr>
      </w:pPr>
      <w:r w:rsidRPr="004574A7">
        <w:rPr>
          <w:rFonts w:ascii="Tahoma" w:hAnsi="Tahoma" w:cs="Tahoma"/>
          <w:color w:val="000000"/>
        </w:rPr>
        <w:t>Eten, drinken en knutselen aan tafel</w:t>
      </w:r>
    </w:p>
    <w:p w:rsidR="00F50C3E" w:rsidRPr="004574A7" w:rsidRDefault="00F50C3E" w:rsidP="00F50C3E">
      <w:pPr>
        <w:numPr>
          <w:ilvl w:val="1"/>
          <w:numId w:val="19"/>
        </w:numPr>
        <w:spacing w:before="100" w:beforeAutospacing="1" w:after="100" w:afterAutospacing="1"/>
        <w:contextualSpacing/>
        <w:rPr>
          <w:rFonts w:ascii="Tahoma" w:hAnsi="Tahoma" w:cs="Tahoma"/>
          <w:color w:val="000000"/>
        </w:rPr>
      </w:pPr>
      <w:r w:rsidRPr="004574A7">
        <w:rPr>
          <w:rFonts w:ascii="Tahoma" w:hAnsi="Tahoma" w:cs="Tahoma"/>
          <w:color w:val="000000"/>
        </w:rPr>
        <w:t>In de groep wordt gelopen, buiten wordt gerend</w:t>
      </w:r>
    </w:p>
    <w:p w:rsidR="00F50C3E" w:rsidRPr="004574A7" w:rsidRDefault="00F50C3E" w:rsidP="00F50C3E">
      <w:pPr>
        <w:numPr>
          <w:ilvl w:val="1"/>
          <w:numId w:val="19"/>
        </w:numPr>
        <w:spacing w:before="100" w:beforeAutospacing="1" w:after="100" w:afterAutospacing="1"/>
        <w:contextualSpacing/>
        <w:rPr>
          <w:rFonts w:ascii="Tahoma" w:hAnsi="Tahoma" w:cs="Tahoma"/>
          <w:color w:val="000000"/>
        </w:rPr>
      </w:pPr>
      <w:r w:rsidRPr="004574A7">
        <w:rPr>
          <w:rFonts w:ascii="Tahoma" w:hAnsi="Tahoma" w:cs="Tahoma"/>
          <w:color w:val="000000"/>
        </w:rPr>
        <w:t>Samen speelgoed opruimen waar mee is gespeeld</w:t>
      </w:r>
    </w:p>
    <w:p w:rsidR="00F50C3E" w:rsidRPr="004574A7" w:rsidRDefault="00F50C3E" w:rsidP="00F50C3E">
      <w:pPr>
        <w:numPr>
          <w:ilvl w:val="1"/>
          <w:numId w:val="19"/>
        </w:numPr>
        <w:spacing w:before="100" w:beforeAutospacing="1" w:after="100" w:afterAutospacing="1"/>
        <w:contextualSpacing/>
        <w:rPr>
          <w:rFonts w:ascii="Tahoma" w:hAnsi="Tahoma" w:cs="Tahoma"/>
          <w:color w:val="000000"/>
        </w:rPr>
      </w:pPr>
      <w:r w:rsidRPr="004574A7">
        <w:rPr>
          <w:rFonts w:ascii="Tahoma" w:hAnsi="Tahoma" w:cs="Tahoma"/>
          <w:color w:val="000000"/>
        </w:rPr>
        <w:t>Speelgoed is om mee te spelen en niet om mee te gooien</w:t>
      </w:r>
    </w:p>
    <w:p w:rsidR="00F50C3E" w:rsidRPr="004574A7" w:rsidRDefault="00F50C3E" w:rsidP="00F50C3E">
      <w:pPr>
        <w:numPr>
          <w:ilvl w:val="0"/>
          <w:numId w:val="18"/>
        </w:numPr>
        <w:spacing w:before="100" w:beforeAutospacing="1" w:after="100" w:afterAutospacing="1"/>
        <w:contextualSpacing/>
        <w:rPr>
          <w:rFonts w:ascii="Tahoma" w:hAnsi="Tahoma" w:cs="Tahoma"/>
          <w:color w:val="000000"/>
        </w:rPr>
      </w:pPr>
      <w:r w:rsidRPr="004574A7">
        <w:rPr>
          <w:rFonts w:ascii="Tahoma" w:hAnsi="Tahoma" w:cs="Tahoma"/>
          <w:color w:val="000000"/>
        </w:rPr>
        <w:lastRenderedPageBreak/>
        <w:t>Belangrijke omgangsvormen zijn:</w:t>
      </w:r>
    </w:p>
    <w:p w:rsidR="00F50C3E" w:rsidRPr="004574A7" w:rsidRDefault="00F50C3E" w:rsidP="00F50C3E">
      <w:pPr>
        <w:numPr>
          <w:ilvl w:val="1"/>
          <w:numId w:val="18"/>
        </w:numPr>
        <w:spacing w:before="100" w:beforeAutospacing="1" w:after="100" w:afterAutospacing="1"/>
        <w:contextualSpacing/>
        <w:rPr>
          <w:rFonts w:ascii="Tahoma" w:hAnsi="Tahoma" w:cs="Tahoma"/>
          <w:color w:val="000000"/>
        </w:rPr>
      </w:pPr>
      <w:r w:rsidRPr="004574A7">
        <w:rPr>
          <w:rFonts w:ascii="Tahoma" w:hAnsi="Tahoma" w:cs="Tahoma"/>
          <w:color w:val="000000"/>
        </w:rPr>
        <w:t>Niet aan elkaar zitten als dit niet gewenst is (dus niet slaan of schoppen etc.)</w:t>
      </w:r>
    </w:p>
    <w:p w:rsidR="00F50C3E" w:rsidRPr="004574A7" w:rsidRDefault="00F50C3E" w:rsidP="00F50C3E">
      <w:pPr>
        <w:numPr>
          <w:ilvl w:val="1"/>
          <w:numId w:val="18"/>
        </w:numPr>
        <w:spacing w:before="100" w:beforeAutospacing="1" w:after="100" w:afterAutospacing="1"/>
        <w:contextualSpacing/>
        <w:rPr>
          <w:rFonts w:ascii="Tahoma" w:hAnsi="Tahoma" w:cs="Tahoma"/>
          <w:color w:val="000000"/>
        </w:rPr>
      </w:pPr>
      <w:r w:rsidRPr="004574A7">
        <w:rPr>
          <w:rFonts w:ascii="Tahoma" w:hAnsi="Tahoma" w:cs="Tahoma"/>
          <w:color w:val="000000"/>
        </w:rPr>
        <w:t>Respect tonen voor elkaar</w:t>
      </w:r>
    </w:p>
    <w:p w:rsidR="00F50C3E" w:rsidRPr="004574A7" w:rsidRDefault="00F50C3E" w:rsidP="00F50C3E">
      <w:pPr>
        <w:numPr>
          <w:ilvl w:val="1"/>
          <w:numId w:val="18"/>
        </w:numPr>
        <w:spacing w:before="100" w:beforeAutospacing="1" w:after="100" w:afterAutospacing="1"/>
        <w:contextualSpacing/>
        <w:rPr>
          <w:rFonts w:ascii="Tahoma" w:hAnsi="Tahoma" w:cs="Tahoma"/>
          <w:color w:val="000000"/>
        </w:rPr>
      </w:pPr>
      <w:r w:rsidRPr="004574A7">
        <w:rPr>
          <w:rFonts w:ascii="Tahoma" w:hAnsi="Tahoma" w:cs="Tahoma"/>
          <w:color w:val="000000"/>
        </w:rPr>
        <w:t>Beleefd zijn (dus geen vieze woorden of schelden)</w:t>
      </w:r>
    </w:p>
    <w:p w:rsidR="00F50C3E" w:rsidRPr="004574A7" w:rsidRDefault="00F50C3E" w:rsidP="00F50C3E">
      <w:pPr>
        <w:rPr>
          <w:rFonts w:ascii="Tahoma" w:eastAsiaTheme="minorHAnsi" w:hAnsi="Tahoma" w:cs="Tahoma"/>
          <w:lang w:eastAsia="en-US"/>
        </w:rPr>
      </w:pPr>
      <w:r w:rsidRPr="004574A7">
        <w:rPr>
          <w:rFonts w:ascii="Tahoma" w:eastAsiaTheme="minorHAnsi" w:hAnsi="Tahoma" w:cs="Tahoma"/>
          <w:lang w:eastAsia="en-US"/>
        </w:rPr>
        <w:t xml:space="preserve">In de volgende hoofdstukken komen deze competenties verder aan de orde. </w:t>
      </w:r>
    </w:p>
    <w:p w:rsidR="005250AB" w:rsidRPr="004574A7" w:rsidRDefault="00F50C3E">
      <w:pPr>
        <w:rPr>
          <w:rFonts w:ascii="Tahoma" w:eastAsiaTheme="minorHAnsi" w:hAnsi="Tahoma" w:cs="Tahoma"/>
          <w:b/>
          <w:sz w:val="36"/>
          <w:szCs w:val="36"/>
          <w:lang w:eastAsia="en-US"/>
        </w:rPr>
      </w:pPr>
      <w:r w:rsidRPr="004574A7">
        <w:rPr>
          <w:rFonts w:ascii="Tahoma" w:eastAsiaTheme="minorHAnsi" w:hAnsi="Tahoma" w:cs="Tahoma"/>
          <w:b/>
          <w:i/>
          <w:lang w:eastAsia="en-US"/>
        </w:rPr>
        <w:br w:type="page"/>
      </w:r>
      <w:bookmarkStart w:id="3" w:name="_Toc165895795"/>
      <w:r w:rsidR="005250AB" w:rsidRPr="004574A7">
        <w:rPr>
          <w:rFonts w:ascii="Tahoma" w:eastAsiaTheme="minorHAnsi" w:hAnsi="Tahoma" w:cs="Tahoma"/>
          <w:b/>
          <w:i/>
          <w:lang w:eastAsia="en-US"/>
        </w:rPr>
        <w:lastRenderedPageBreak/>
        <w:tab/>
      </w:r>
      <w:r w:rsidR="005250AB" w:rsidRPr="004574A7">
        <w:rPr>
          <w:rFonts w:ascii="Tahoma" w:eastAsiaTheme="minorHAnsi" w:hAnsi="Tahoma" w:cs="Tahoma"/>
          <w:b/>
          <w:sz w:val="36"/>
          <w:szCs w:val="36"/>
          <w:lang w:eastAsia="en-US"/>
        </w:rPr>
        <w:t xml:space="preserve">2. Buitenschoolse opvang bij De </w:t>
      </w:r>
      <w:proofErr w:type="spellStart"/>
      <w:r w:rsidR="005250AB" w:rsidRPr="004574A7">
        <w:rPr>
          <w:rFonts w:ascii="Tahoma" w:eastAsiaTheme="minorHAnsi" w:hAnsi="Tahoma" w:cs="Tahoma"/>
          <w:b/>
          <w:sz w:val="36"/>
          <w:szCs w:val="36"/>
          <w:lang w:eastAsia="en-US"/>
        </w:rPr>
        <w:t>KinderKroon</w:t>
      </w:r>
      <w:proofErr w:type="spellEnd"/>
    </w:p>
    <w:p w:rsidR="005250AB" w:rsidRPr="004574A7" w:rsidRDefault="005250AB">
      <w:pPr>
        <w:rPr>
          <w:rFonts w:ascii="Tahoma" w:eastAsiaTheme="minorHAnsi" w:hAnsi="Tahoma" w:cs="Tahoma"/>
          <w:b/>
          <w:i/>
          <w:lang w:eastAsia="en-US"/>
        </w:rPr>
      </w:pPr>
    </w:p>
    <w:p w:rsidR="005250AB" w:rsidRPr="004574A7" w:rsidRDefault="005250AB" w:rsidP="005250AB">
      <w:pPr>
        <w:keepNext/>
        <w:outlineLvl w:val="1"/>
        <w:rPr>
          <w:rFonts w:ascii="Tahoma" w:hAnsi="Tahoma" w:cs="Tahoma"/>
          <w:b/>
          <w:bCs/>
        </w:rPr>
      </w:pPr>
      <w:r w:rsidRPr="004574A7">
        <w:rPr>
          <w:rFonts w:ascii="Tahoma" w:hAnsi="Tahoma" w:cs="Tahoma"/>
          <w:b/>
          <w:bCs/>
        </w:rPr>
        <w:t xml:space="preserve">Buitenschoolse opvang </w:t>
      </w:r>
    </w:p>
    <w:p w:rsidR="005250AB" w:rsidRPr="004574A7" w:rsidRDefault="005250AB" w:rsidP="005250AB">
      <w:pPr>
        <w:keepNext/>
        <w:outlineLvl w:val="1"/>
        <w:rPr>
          <w:rFonts w:ascii="Tahoma" w:hAnsi="Tahoma" w:cs="Tahoma"/>
          <w:bCs/>
        </w:rPr>
      </w:pPr>
      <w:r w:rsidRPr="004574A7">
        <w:rPr>
          <w:rFonts w:ascii="Tahoma" w:hAnsi="Tahoma" w:cs="Tahoma"/>
          <w:bCs/>
        </w:rPr>
        <w:t xml:space="preserve">Buitenschoolse opvang is onder te verdelen in voor- en naschoolse opvang. Daarnaast biedt De </w:t>
      </w:r>
      <w:proofErr w:type="spellStart"/>
      <w:r w:rsidRPr="004574A7">
        <w:rPr>
          <w:rFonts w:ascii="Tahoma" w:hAnsi="Tahoma" w:cs="Tahoma"/>
          <w:bCs/>
        </w:rPr>
        <w:t>KinderKroon</w:t>
      </w:r>
      <w:proofErr w:type="spellEnd"/>
      <w:r w:rsidRPr="004574A7">
        <w:rPr>
          <w:rFonts w:ascii="Tahoma" w:hAnsi="Tahoma" w:cs="Tahoma"/>
          <w:bCs/>
        </w:rPr>
        <w:t xml:space="preserve"> </w:t>
      </w:r>
      <w:proofErr w:type="spellStart"/>
      <w:r w:rsidRPr="004574A7">
        <w:rPr>
          <w:rFonts w:ascii="Tahoma" w:hAnsi="Tahoma" w:cs="Tahoma"/>
          <w:bCs/>
        </w:rPr>
        <w:t>tussenschoolse</w:t>
      </w:r>
      <w:proofErr w:type="spellEnd"/>
      <w:r w:rsidRPr="004574A7">
        <w:rPr>
          <w:rFonts w:ascii="Tahoma" w:hAnsi="Tahoma" w:cs="Tahoma"/>
          <w:bCs/>
        </w:rPr>
        <w:t xml:space="preserve"> opvang. Deze vorm van opvang valt echter niet onder de wet Kinderopvang en wordt hier daarom niet nader beschreven. </w:t>
      </w:r>
    </w:p>
    <w:p w:rsidR="005250AB" w:rsidRPr="004574A7" w:rsidRDefault="005250AB" w:rsidP="005250AB">
      <w:pPr>
        <w:keepNext/>
        <w:outlineLvl w:val="1"/>
        <w:rPr>
          <w:rFonts w:ascii="Tahoma" w:hAnsi="Tahoma" w:cs="Tahoma"/>
          <w:b/>
          <w:bCs/>
        </w:rPr>
      </w:pPr>
    </w:p>
    <w:p w:rsidR="005250AB" w:rsidRPr="004574A7" w:rsidRDefault="005250AB" w:rsidP="005250AB">
      <w:pPr>
        <w:rPr>
          <w:rFonts w:ascii="Tahoma" w:hAnsi="Tahoma" w:cs="Tahoma"/>
          <w:u w:val="single"/>
        </w:rPr>
      </w:pPr>
      <w:r w:rsidRPr="004574A7">
        <w:rPr>
          <w:rFonts w:ascii="Tahoma" w:hAnsi="Tahoma" w:cs="Tahoma"/>
          <w:u w:val="single"/>
        </w:rPr>
        <w:t>Voorschoolse opvang:</w:t>
      </w:r>
    </w:p>
    <w:p w:rsidR="005250AB" w:rsidRPr="004574A7" w:rsidRDefault="005250AB" w:rsidP="005250AB">
      <w:pPr>
        <w:rPr>
          <w:rFonts w:ascii="Tahoma" w:hAnsi="Tahoma" w:cs="Tahoma"/>
        </w:rPr>
      </w:pPr>
      <w:r w:rsidRPr="004574A7">
        <w:rPr>
          <w:rFonts w:ascii="Tahoma" w:hAnsi="Tahoma" w:cs="Tahoma"/>
        </w:rPr>
        <w:t>Kinderen die gebruik maken van de voorschoolse opvang worden opgevang</w:t>
      </w:r>
      <w:r w:rsidR="00301C35" w:rsidRPr="004574A7">
        <w:rPr>
          <w:rFonts w:ascii="Tahoma" w:hAnsi="Tahoma" w:cs="Tahoma"/>
        </w:rPr>
        <w:t>en in de kinderdagverblijfgroep, omdat dit maar om één of enkele kinderen gaat.</w:t>
      </w:r>
      <w:r w:rsidRPr="004574A7">
        <w:rPr>
          <w:rFonts w:ascii="Tahoma" w:hAnsi="Tahoma" w:cs="Tahoma"/>
        </w:rPr>
        <w:t xml:space="preserve"> Tijdens de voorschoolse opvang wordt (gezamenlijk) een gezelschapspelletje gespeeld of mag een kind vrij spelen in de kinderdagverblijf ruimte of op de speelzolder. Er is altijd gelegenheid voor kleuren en tekenen op de vroege ochtend.  Als het weer het toelaat, kunnen de kinderen even naar buiten. </w:t>
      </w:r>
    </w:p>
    <w:p w:rsidR="005250AB" w:rsidRPr="004574A7" w:rsidRDefault="005250AB" w:rsidP="005250AB">
      <w:pPr>
        <w:rPr>
          <w:rFonts w:ascii="Tahoma" w:hAnsi="Tahoma" w:cs="Tahoma"/>
        </w:rPr>
      </w:pPr>
    </w:p>
    <w:p w:rsidR="005250AB" w:rsidRPr="004574A7" w:rsidRDefault="005250AB" w:rsidP="005250AB">
      <w:pPr>
        <w:rPr>
          <w:rFonts w:ascii="Tahoma" w:hAnsi="Tahoma" w:cs="Tahoma"/>
          <w:u w:val="single"/>
        </w:rPr>
      </w:pPr>
      <w:r w:rsidRPr="004574A7">
        <w:rPr>
          <w:rFonts w:ascii="Tahoma" w:hAnsi="Tahoma" w:cs="Tahoma"/>
          <w:u w:val="single"/>
        </w:rPr>
        <w:t>Naschoolse opvang:</w:t>
      </w:r>
    </w:p>
    <w:p w:rsidR="00301C35" w:rsidRPr="004574A7" w:rsidRDefault="005250AB" w:rsidP="005250AB">
      <w:pPr>
        <w:rPr>
          <w:rFonts w:ascii="Tahoma" w:hAnsi="Tahoma" w:cs="Tahoma"/>
        </w:rPr>
      </w:pPr>
      <w:r w:rsidRPr="004574A7">
        <w:rPr>
          <w:rFonts w:ascii="Tahoma" w:hAnsi="Tahoma" w:cs="Tahoma"/>
        </w:rPr>
        <w:t>Naschoolse opvang vindt</w:t>
      </w:r>
      <w:r w:rsidR="007E059A" w:rsidRPr="004574A7">
        <w:rPr>
          <w:rFonts w:ascii="Tahoma" w:hAnsi="Tahoma" w:cs="Tahoma"/>
        </w:rPr>
        <w:t xml:space="preserve"> op dinsdag en donderdag</w:t>
      </w:r>
      <w:r w:rsidRPr="004574A7">
        <w:rPr>
          <w:rFonts w:ascii="Tahoma" w:hAnsi="Tahoma" w:cs="Tahoma"/>
        </w:rPr>
        <w:t xml:space="preserve"> plaats</w:t>
      </w:r>
      <w:r w:rsidR="007E059A" w:rsidRPr="004574A7">
        <w:rPr>
          <w:rFonts w:ascii="Tahoma" w:hAnsi="Tahoma" w:cs="Tahoma"/>
        </w:rPr>
        <w:t xml:space="preserve"> in</w:t>
      </w:r>
      <w:r w:rsidRPr="004574A7">
        <w:rPr>
          <w:rFonts w:ascii="Tahoma" w:hAnsi="Tahoma" w:cs="Tahoma"/>
        </w:rPr>
        <w:t xml:space="preserve"> het eigen ‘stamlokaal’.</w:t>
      </w:r>
      <w:r w:rsidR="00301C35" w:rsidRPr="004574A7">
        <w:rPr>
          <w:rFonts w:ascii="Tahoma" w:hAnsi="Tahoma" w:cs="Tahoma"/>
        </w:rPr>
        <w:t xml:space="preserve"> Op de overige dagen zijn er niet altijd kinderen in de naschoolse opvang. Als ze er wel zijn, zijn het er slechts enkele. Zij worden dan samengevoegd met de kinderen in het kinderdagverblijf. Uiteraard krijgen ze bij de leeftijd passende activiteiten aangeboden.</w:t>
      </w:r>
      <w:r w:rsidRPr="004574A7">
        <w:rPr>
          <w:rFonts w:ascii="Tahoma" w:hAnsi="Tahoma" w:cs="Tahoma"/>
        </w:rPr>
        <w:t xml:space="preserve"> </w:t>
      </w:r>
    </w:p>
    <w:p w:rsidR="005250AB" w:rsidRPr="004574A7" w:rsidRDefault="005250AB" w:rsidP="005250AB">
      <w:pPr>
        <w:rPr>
          <w:rFonts w:ascii="Tahoma" w:hAnsi="Tahoma" w:cs="Tahoma"/>
        </w:rPr>
      </w:pPr>
      <w:r w:rsidRPr="004574A7">
        <w:rPr>
          <w:rFonts w:ascii="Tahoma" w:hAnsi="Tahoma" w:cs="Tahoma"/>
        </w:rPr>
        <w:t xml:space="preserve">Er wordt </w:t>
      </w:r>
      <w:r w:rsidR="00F841E9" w:rsidRPr="004574A7">
        <w:rPr>
          <w:rFonts w:ascii="Tahoma" w:hAnsi="Tahoma" w:cs="Tahoma"/>
        </w:rPr>
        <w:t>altijd een</w:t>
      </w:r>
      <w:r w:rsidRPr="004574A7">
        <w:rPr>
          <w:rFonts w:ascii="Tahoma" w:hAnsi="Tahoma" w:cs="Tahoma"/>
        </w:rPr>
        <w:t xml:space="preserve"> spel- en/of sport- en/of</w:t>
      </w:r>
      <w:r w:rsidR="00F841E9" w:rsidRPr="004574A7">
        <w:rPr>
          <w:rFonts w:ascii="Tahoma" w:hAnsi="Tahoma" w:cs="Tahoma"/>
        </w:rPr>
        <w:t xml:space="preserve"> creatieve activiteit georganiseerd</w:t>
      </w:r>
      <w:r w:rsidRPr="004574A7">
        <w:rPr>
          <w:rFonts w:ascii="Tahoma" w:hAnsi="Tahoma" w:cs="Tahoma"/>
        </w:rPr>
        <w:t xml:space="preserve">.  Kinderen zijn vrij in hun keuze aan welke activiteiten ze willen deelnemen. Ze ‘moeten’ de hele dag op school al zoveel. Bij de buitenschoolse opvang ‘mogen’ ze, maar het </w:t>
      </w:r>
      <w:r w:rsidRPr="004574A7">
        <w:rPr>
          <w:rFonts w:ascii="Tahoma" w:hAnsi="Tahoma" w:cs="Tahoma"/>
          <w:u w:val="single"/>
        </w:rPr>
        <w:t>moet</w:t>
      </w:r>
      <w:r w:rsidRPr="004574A7">
        <w:rPr>
          <w:rFonts w:ascii="Tahoma" w:hAnsi="Tahoma" w:cs="Tahoma"/>
        </w:rPr>
        <w:t xml:space="preserve"> niet. </w:t>
      </w:r>
    </w:p>
    <w:p w:rsidR="00F841E9" w:rsidRPr="004574A7" w:rsidRDefault="00F841E9" w:rsidP="005250AB">
      <w:pPr>
        <w:rPr>
          <w:rFonts w:ascii="Tahoma" w:hAnsi="Tahoma" w:cs="Tahoma"/>
        </w:rPr>
      </w:pPr>
    </w:p>
    <w:p w:rsidR="00F841E9" w:rsidRPr="004574A7" w:rsidRDefault="00F841E9" w:rsidP="005250AB">
      <w:pPr>
        <w:rPr>
          <w:rFonts w:ascii="Tahoma" w:hAnsi="Tahoma" w:cs="Tahoma"/>
          <w:b/>
        </w:rPr>
      </w:pPr>
      <w:r w:rsidRPr="004574A7">
        <w:rPr>
          <w:rFonts w:ascii="Tahoma" w:hAnsi="Tahoma" w:cs="Tahoma"/>
          <w:b/>
        </w:rPr>
        <w:t xml:space="preserve">Groepsgrootte en aantal beroepskrachten </w:t>
      </w:r>
    </w:p>
    <w:p w:rsidR="00F841E9" w:rsidRPr="004574A7" w:rsidRDefault="00F841E9" w:rsidP="00F841E9">
      <w:pPr>
        <w:rPr>
          <w:rFonts w:ascii="Tahoma" w:eastAsiaTheme="minorHAnsi" w:hAnsi="Tahoma" w:cs="Tahoma"/>
          <w:lang w:eastAsia="en-US"/>
        </w:rPr>
      </w:pPr>
      <w:r w:rsidRPr="004574A7">
        <w:rPr>
          <w:rFonts w:ascii="Tahoma" w:hAnsi="Tahoma" w:cs="Tahoma"/>
        </w:rPr>
        <w:t xml:space="preserve">De </w:t>
      </w:r>
      <w:proofErr w:type="spellStart"/>
      <w:r w:rsidRPr="004574A7">
        <w:rPr>
          <w:rFonts w:ascii="Tahoma" w:hAnsi="Tahoma" w:cs="Tahoma"/>
        </w:rPr>
        <w:t>KinderKroon</w:t>
      </w:r>
      <w:proofErr w:type="spellEnd"/>
      <w:r w:rsidRPr="004574A7">
        <w:rPr>
          <w:rFonts w:ascii="Tahoma" w:hAnsi="Tahoma" w:cs="Tahoma"/>
        </w:rPr>
        <w:t xml:space="preserve"> </w:t>
      </w:r>
      <w:proofErr w:type="spellStart"/>
      <w:r w:rsidRPr="004574A7">
        <w:rPr>
          <w:rFonts w:ascii="Tahoma" w:hAnsi="Tahoma" w:cs="Tahoma"/>
        </w:rPr>
        <w:t>Fleringen</w:t>
      </w:r>
      <w:proofErr w:type="spellEnd"/>
      <w:r w:rsidRPr="004574A7">
        <w:rPr>
          <w:rFonts w:ascii="Tahoma" w:hAnsi="Tahoma" w:cs="Tahoma"/>
        </w:rPr>
        <w:t xml:space="preserve"> heeft 1 groep voor buitenschoolse opvang. In deze groep is plaats voor maximaal 10 kinderen in de leeftijd van 4 t/m 12 jaar. </w:t>
      </w:r>
      <w:r w:rsidRPr="004574A7">
        <w:rPr>
          <w:rFonts w:ascii="Tahoma" w:eastAsiaTheme="minorHAnsi" w:hAnsi="Tahoma" w:cs="Tahoma"/>
          <w:lang w:eastAsia="en-US"/>
        </w:rPr>
        <w:t>De verhouding aantal beroepskrachten en feitelijk aanwezige kinderen bedraagt:</w:t>
      </w:r>
    </w:p>
    <w:p w:rsidR="00F841E9" w:rsidRPr="004574A7" w:rsidRDefault="00F841E9" w:rsidP="00F841E9">
      <w:pPr>
        <w:pStyle w:val="Lijstalinea"/>
        <w:numPr>
          <w:ilvl w:val="0"/>
          <w:numId w:val="19"/>
        </w:numPr>
        <w:rPr>
          <w:rFonts w:ascii="Tahoma" w:hAnsi="Tahoma" w:cs="Tahoma"/>
        </w:rPr>
      </w:pPr>
      <w:r w:rsidRPr="004574A7">
        <w:rPr>
          <w:rFonts w:ascii="Tahoma" w:hAnsi="Tahoma" w:cs="Tahoma"/>
        </w:rPr>
        <w:t xml:space="preserve">1 beroepskracht per 10 kinderen van 4 t/m 12 jaar </w:t>
      </w:r>
    </w:p>
    <w:p w:rsidR="00F841E9" w:rsidRPr="004574A7" w:rsidRDefault="00F841E9" w:rsidP="00F841E9">
      <w:pPr>
        <w:rPr>
          <w:rFonts w:ascii="Tahoma" w:hAnsi="Tahoma" w:cs="Tahoma"/>
        </w:rPr>
      </w:pPr>
    </w:p>
    <w:p w:rsidR="00F841E9" w:rsidRPr="004574A7" w:rsidRDefault="00F841E9" w:rsidP="00F841E9">
      <w:pPr>
        <w:rPr>
          <w:rFonts w:ascii="Tahoma" w:eastAsiaTheme="minorHAnsi" w:hAnsi="Tahoma" w:cs="Tahoma"/>
          <w:b/>
          <w:lang w:eastAsia="en-US"/>
        </w:rPr>
      </w:pPr>
      <w:r w:rsidRPr="004574A7">
        <w:rPr>
          <w:rFonts w:ascii="Tahoma" w:eastAsiaTheme="minorHAnsi" w:hAnsi="Tahoma" w:cs="Tahoma"/>
          <w:b/>
          <w:lang w:eastAsia="en-US"/>
        </w:rPr>
        <w:t>Personeel</w:t>
      </w:r>
    </w:p>
    <w:p w:rsidR="00F841E9" w:rsidRPr="004574A7" w:rsidRDefault="00F841E9" w:rsidP="00F841E9">
      <w:pPr>
        <w:rPr>
          <w:rFonts w:ascii="Tahoma" w:eastAsiaTheme="minorHAnsi" w:hAnsi="Tahoma" w:cs="Tahoma"/>
          <w:lang w:eastAsia="en-US"/>
        </w:rPr>
      </w:pPr>
      <w:r w:rsidRPr="004574A7">
        <w:rPr>
          <w:rFonts w:ascii="Tahoma" w:eastAsiaTheme="minorHAnsi" w:hAnsi="Tahoma" w:cs="Tahoma"/>
          <w:lang w:eastAsia="en-US"/>
        </w:rPr>
        <w:t xml:space="preserve">De hofhouding van De </w:t>
      </w:r>
      <w:proofErr w:type="spellStart"/>
      <w:r w:rsidRPr="004574A7">
        <w:rPr>
          <w:rFonts w:ascii="Tahoma" w:eastAsiaTheme="minorHAnsi" w:hAnsi="Tahoma" w:cs="Tahoma"/>
          <w:lang w:eastAsia="en-US"/>
        </w:rPr>
        <w:t>KinderKroon</w:t>
      </w:r>
      <w:proofErr w:type="spellEnd"/>
      <w:r w:rsidRPr="004574A7">
        <w:rPr>
          <w:rFonts w:ascii="Tahoma" w:eastAsiaTheme="minorHAnsi" w:hAnsi="Tahoma" w:cs="Tahoma"/>
          <w:lang w:eastAsia="en-US"/>
        </w:rPr>
        <w:t xml:space="preserve"> bestaat uit gediplomeerde medewerksters. Alle pedagogisch medewerksters hebben een diploma op minimaal SPW 3 niveau.</w:t>
      </w:r>
    </w:p>
    <w:p w:rsidR="00F841E9" w:rsidRPr="004574A7" w:rsidRDefault="00F841E9" w:rsidP="00F841E9">
      <w:pPr>
        <w:rPr>
          <w:rFonts w:ascii="Tahoma" w:eastAsiaTheme="minorHAnsi" w:hAnsi="Tahoma" w:cs="Tahoma"/>
          <w:lang w:eastAsia="en-US"/>
        </w:rPr>
      </w:pPr>
    </w:p>
    <w:p w:rsidR="00F841E9" w:rsidRPr="004574A7" w:rsidRDefault="00F841E9" w:rsidP="00F841E9">
      <w:pPr>
        <w:rPr>
          <w:rFonts w:ascii="Tahoma" w:hAnsi="Tahoma" w:cs="Tahoma"/>
        </w:rPr>
      </w:pPr>
    </w:p>
    <w:p w:rsidR="005250AB" w:rsidRPr="004574A7" w:rsidRDefault="005250AB">
      <w:pPr>
        <w:rPr>
          <w:rFonts w:ascii="Tahoma" w:eastAsiaTheme="minorHAnsi" w:hAnsi="Tahoma" w:cs="Tahoma"/>
          <w:b/>
          <w:i/>
          <w:lang w:eastAsia="en-US"/>
        </w:rPr>
      </w:pPr>
      <w:r w:rsidRPr="004574A7">
        <w:rPr>
          <w:rFonts w:ascii="Tahoma" w:eastAsiaTheme="minorHAnsi" w:hAnsi="Tahoma" w:cs="Tahoma"/>
          <w:b/>
          <w:i/>
          <w:lang w:eastAsia="en-US"/>
        </w:rPr>
        <w:br w:type="page"/>
      </w:r>
    </w:p>
    <w:p w:rsidR="001D5036" w:rsidRPr="004574A7" w:rsidRDefault="005250AB" w:rsidP="00F50C3E">
      <w:pPr>
        <w:ind w:firstLine="708"/>
        <w:rPr>
          <w:rFonts w:ascii="Tahoma" w:hAnsi="Tahoma" w:cs="Tahoma"/>
        </w:rPr>
      </w:pPr>
      <w:r w:rsidRPr="004574A7">
        <w:rPr>
          <w:rFonts w:ascii="Tahoma" w:eastAsiaTheme="minorHAnsi" w:hAnsi="Tahoma" w:cs="Tahoma"/>
          <w:b/>
          <w:sz w:val="36"/>
          <w:szCs w:val="36"/>
          <w:lang w:eastAsia="en-US"/>
        </w:rPr>
        <w:lastRenderedPageBreak/>
        <w:t xml:space="preserve">3. Pedagogisch medewerkster-kind interactie </w:t>
      </w:r>
      <w:r w:rsidR="00F50C3E" w:rsidRPr="004574A7">
        <w:rPr>
          <w:rFonts w:ascii="Tahoma" w:hAnsi="Tahoma" w:cs="Tahoma"/>
          <w:b/>
          <w:bCs/>
          <w:iCs/>
          <w:kern w:val="36"/>
          <w:sz w:val="36"/>
          <w:szCs w:val="36"/>
        </w:rPr>
        <w:t xml:space="preserve"> </w:t>
      </w:r>
      <w:r w:rsidR="001D5036" w:rsidRPr="004574A7">
        <w:rPr>
          <w:rFonts w:ascii="Tahoma" w:hAnsi="Tahoma" w:cs="Tahoma"/>
          <w:b/>
          <w:bCs/>
          <w:iCs/>
          <w:kern w:val="36"/>
          <w:sz w:val="36"/>
          <w:szCs w:val="36"/>
        </w:rPr>
        <w:t xml:space="preserve"> </w:t>
      </w:r>
      <w:bookmarkEnd w:id="3"/>
    </w:p>
    <w:p w:rsidR="001D5036" w:rsidRPr="004574A7" w:rsidRDefault="001D5036" w:rsidP="001D5036">
      <w:pPr>
        <w:rPr>
          <w:rFonts w:ascii="Tahoma" w:hAnsi="Tahoma" w:cs="Tahoma"/>
        </w:rPr>
      </w:pPr>
    </w:p>
    <w:p w:rsidR="001D5036" w:rsidRPr="004574A7" w:rsidRDefault="001D5036" w:rsidP="001D5036">
      <w:pPr>
        <w:keepNext/>
        <w:outlineLvl w:val="1"/>
        <w:rPr>
          <w:rFonts w:ascii="Tahoma" w:hAnsi="Tahoma" w:cs="Tahoma"/>
          <w:b/>
          <w:bCs/>
        </w:rPr>
      </w:pPr>
      <w:bookmarkStart w:id="4" w:name="_Toc165895796"/>
      <w:r w:rsidRPr="004574A7">
        <w:rPr>
          <w:rFonts w:ascii="Tahoma" w:hAnsi="Tahoma" w:cs="Tahoma"/>
          <w:b/>
          <w:bCs/>
        </w:rPr>
        <w:t>Sociaal-emotionele ontwikkeling.</w:t>
      </w:r>
      <w:bookmarkEnd w:id="4"/>
      <w:r w:rsidRPr="004574A7">
        <w:rPr>
          <w:rFonts w:ascii="Tahoma" w:hAnsi="Tahoma" w:cs="Tahoma"/>
          <w:b/>
          <w:bCs/>
        </w:rPr>
        <w:t xml:space="preserve"> </w:t>
      </w:r>
    </w:p>
    <w:p w:rsidR="00596D73" w:rsidRPr="004574A7" w:rsidRDefault="00596D73" w:rsidP="001D5036">
      <w:pPr>
        <w:rPr>
          <w:rFonts w:ascii="Tahoma" w:hAnsi="Tahoma" w:cs="Tahoma"/>
        </w:rPr>
      </w:pPr>
      <w:r w:rsidRPr="004574A7">
        <w:rPr>
          <w:rFonts w:ascii="Tahoma" w:hAnsi="Tahoma" w:cs="Tahoma"/>
        </w:rPr>
        <w:t>Zodra </w:t>
      </w:r>
      <w:r w:rsidR="001D5036" w:rsidRPr="004574A7">
        <w:rPr>
          <w:rFonts w:ascii="Tahoma" w:hAnsi="Tahoma" w:cs="Tahoma"/>
        </w:rPr>
        <w:t>peuters kleuters worden</w:t>
      </w:r>
      <w:r w:rsidRPr="004574A7">
        <w:rPr>
          <w:rFonts w:ascii="Tahoma" w:hAnsi="Tahoma" w:cs="Tahoma"/>
        </w:rPr>
        <w:t>,</w:t>
      </w:r>
      <w:r w:rsidR="001D5036" w:rsidRPr="004574A7">
        <w:rPr>
          <w:rFonts w:ascii="Tahoma" w:hAnsi="Tahoma" w:cs="Tahoma"/>
        </w:rPr>
        <w:t xml:space="preserve"> verandert er heel veel voor ze. Ze gaan naar school en zitten soms in een grote groep. Er wordt gedurende de schooldag best veel va</w:t>
      </w:r>
      <w:r w:rsidRPr="004574A7">
        <w:rPr>
          <w:rFonts w:ascii="Tahoma" w:hAnsi="Tahoma" w:cs="Tahoma"/>
        </w:rPr>
        <w:t>n ze gevraagd. Zo moeten ze</w:t>
      </w:r>
      <w:r w:rsidR="001D5036" w:rsidRPr="004574A7">
        <w:rPr>
          <w:rFonts w:ascii="Tahoma" w:hAnsi="Tahoma" w:cs="Tahoma"/>
        </w:rPr>
        <w:t xml:space="preserve"> leren te reageren o</w:t>
      </w:r>
      <w:r w:rsidRPr="004574A7">
        <w:rPr>
          <w:rFonts w:ascii="Tahoma" w:hAnsi="Tahoma" w:cs="Tahoma"/>
        </w:rPr>
        <w:t>p dingen die klassikaal worden gevraagd i.p.v.</w:t>
      </w:r>
      <w:r w:rsidR="001D5036" w:rsidRPr="004574A7">
        <w:rPr>
          <w:rFonts w:ascii="Tahoma" w:hAnsi="Tahoma" w:cs="Tahoma"/>
        </w:rPr>
        <w:t xml:space="preserve"> individueel. Opletten dus! Er is pr</w:t>
      </w:r>
      <w:r w:rsidRPr="004574A7">
        <w:rPr>
          <w:rFonts w:ascii="Tahoma" w:hAnsi="Tahoma" w:cs="Tahoma"/>
        </w:rPr>
        <w:t>aktisch gezien minder bewegings</w:t>
      </w:r>
      <w:r w:rsidR="001D5036" w:rsidRPr="004574A7">
        <w:rPr>
          <w:rFonts w:ascii="Tahoma" w:hAnsi="Tahoma" w:cs="Tahoma"/>
        </w:rPr>
        <w:t>vrijheid</w:t>
      </w:r>
      <w:r w:rsidRPr="004574A7">
        <w:rPr>
          <w:rFonts w:ascii="Tahoma" w:hAnsi="Tahoma" w:cs="Tahoma"/>
        </w:rPr>
        <w:t>,</w:t>
      </w:r>
      <w:r w:rsidR="001D5036" w:rsidRPr="004574A7">
        <w:rPr>
          <w:rFonts w:ascii="Tahoma" w:hAnsi="Tahoma" w:cs="Tahoma"/>
        </w:rPr>
        <w:t xml:space="preserve"> terwijl de</w:t>
      </w:r>
      <w:r w:rsidRPr="004574A7">
        <w:rPr>
          <w:rFonts w:ascii="Tahoma" w:hAnsi="Tahoma" w:cs="Tahoma"/>
        </w:rPr>
        <w:t>ze</w:t>
      </w:r>
      <w:r w:rsidR="001D5036" w:rsidRPr="004574A7">
        <w:rPr>
          <w:rFonts w:ascii="Tahoma" w:hAnsi="Tahoma" w:cs="Tahoma"/>
        </w:rPr>
        <w:t xml:space="preserve"> kinderen zich emotioneel nog heel fysiek uiten</w:t>
      </w:r>
      <w:r w:rsidRPr="004574A7">
        <w:rPr>
          <w:rFonts w:ascii="Tahoma" w:hAnsi="Tahoma" w:cs="Tahoma"/>
        </w:rPr>
        <w:t>, vanuit hun</w:t>
      </w:r>
      <w:r w:rsidR="001D5036" w:rsidRPr="004574A7">
        <w:rPr>
          <w:rFonts w:ascii="Tahoma" w:hAnsi="Tahoma" w:cs="Tahoma"/>
        </w:rPr>
        <w:t xml:space="preserve"> bewegingsenergie. Zodra kinderen uit school komen</w:t>
      </w:r>
      <w:r w:rsidRPr="004574A7">
        <w:rPr>
          <w:rFonts w:ascii="Tahoma" w:hAnsi="Tahoma" w:cs="Tahoma"/>
        </w:rPr>
        <w:t>,</w:t>
      </w:r>
      <w:r w:rsidR="001D5036" w:rsidRPr="004574A7">
        <w:rPr>
          <w:rFonts w:ascii="Tahoma" w:hAnsi="Tahoma" w:cs="Tahoma"/>
        </w:rPr>
        <w:t xml:space="preserve"> is er dus veel te verwerken. </w:t>
      </w:r>
    </w:p>
    <w:p w:rsidR="001D5036" w:rsidRPr="004574A7" w:rsidRDefault="00596D73" w:rsidP="001D5036">
      <w:pPr>
        <w:rPr>
          <w:rFonts w:ascii="Tahoma" w:hAnsi="Tahoma" w:cs="Tahoma"/>
        </w:rPr>
      </w:pPr>
      <w:r w:rsidRPr="004574A7">
        <w:rPr>
          <w:rFonts w:ascii="Tahoma" w:hAnsi="Tahoma" w:cs="Tahoma"/>
        </w:rPr>
        <w:t xml:space="preserve">Zodra kinderen naar groep 3 </w:t>
      </w:r>
      <w:r w:rsidR="001D5036" w:rsidRPr="004574A7">
        <w:rPr>
          <w:rFonts w:ascii="Tahoma" w:hAnsi="Tahoma" w:cs="Tahoma"/>
        </w:rPr>
        <w:t>gaan is er weer zo’n p</w:t>
      </w:r>
      <w:r w:rsidRPr="004574A7">
        <w:rPr>
          <w:rFonts w:ascii="Tahoma" w:hAnsi="Tahoma" w:cs="Tahoma"/>
        </w:rPr>
        <w:t>eriode waarin er veel verandert;</w:t>
      </w:r>
      <w:r w:rsidR="001D5036" w:rsidRPr="004574A7">
        <w:rPr>
          <w:rFonts w:ascii="Tahoma" w:hAnsi="Tahoma" w:cs="Tahoma"/>
        </w:rPr>
        <w:t xml:space="preserve"> e</w:t>
      </w:r>
      <w:r w:rsidR="007E18AE" w:rsidRPr="004574A7">
        <w:rPr>
          <w:rFonts w:ascii="Tahoma" w:hAnsi="Tahoma" w:cs="Tahoma"/>
        </w:rPr>
        <w:t>r wordt meer van de cognitie (het</w:t>
      </w:r>
      <w:r w:rsidR="001D5036" w:rsidRPr="004574A7">
        <w:rPr>
          <w:rFonts w:ascii="Tahoma" w:hAnsi="Tahoma" w:cs="Tahoma"/>
        </w:rPr>
        <w:t xml:space="preserve"> leervermogen) gevraagd. Kinderen die uit school komen</w:t>
      </w:r>
      <w:r w:rsidRPr="004574A7">
        <w:rPr>
          <w:rFonts w:ascii="Tahoma" w:hAnsi="Tahoma" w:cs="Tahoma"/>
        </w:rPr>
        <w:t>,</w:t>
      </w:r>
      <w:r w:rsidR="001D5036" w:rsidRPr="004574A7">
        <w:rPr>
          <w:rFonts w:ascii="Tahoma" w:hAnsi="Tahoma" w:cs="Tahoma"/>
        </w:rPr>
        <w:t xml:space="preserve"> hebben hun eigen manier om het ‘op school zijn’ los te laten en weer ‘thuis’</w:t>
      </w:r>
      <w:r w:rsidRPr="004574A7">
        <w:rPr>
          <w:rFonts w:ascii="Tahoma" w:hAnsi="Tahoma" w:cs="Tahoma"/>
        </w:rPr>
        <w:t xml:space="preserve"> </w:t>
      </w:r>
      <w:r w:rsidR="001D5036" w:rsidRPr="004574A7">
        <w:rPr>
          <w:rFonts w:ascii="Tahoma" w:hAnsi="Tahoma" w:cs="Tahoma"/>
        </w:rPr>
        <w:t>te komen. Het ene kind wil vertellen van school, een ander weer niet. Het ene kind wil uitdollen, het ande</w:t>
      </w:r>
      <w:r w:rsidR="002C2452" w:rsidRPr="004574A7">
        <w:rPr>
          <w:rFonts w:ascii="Tahoma" w:hAnsi="Tahoma" w:cs="Tahoma"/>
        </w:rPr>
        <w:t>re tot rust komen.</w:t>
      </w:r>
      <w:r w:rsidRPr="004574A7">
        <w:rPr>
          <w:rFonts w:ascii="Tahoma" w:hAnsi="Tahoma" w:cs="Tahoma"/>
        </w:rPr>
        <w:t xml:space="preserve"> Als pedagogisch medewerkster proberen we</w:t>
      </w:r>
      <w:r w:rsidR="001D5036" w:rsidRPr="004574A7">
        <w:rPr>
          <w:rFonts w:ascii="Tahoma" w:hAnsi="Tahoma" w:cs="Tahoma"/>
        </w:rPr>
        <w:t xml:space="preserve"> hierin </w:t>
      </w:r>
      <w:r w:rsidRPr="004574A7">
        <w:rPr>
          <w:rFonts w:ascii="Tahoma" w:hAnsi="Tahoma" w:cs="Tahoma"/>
        </w:rPr>
        <w:t>rekening te houden met ieders individuele behoefte.</w:t>
      </w:r>
    </w:p>
    <w:p w:rsidR="001D5036" w:rsidRPr="004574A7" w:rsidRDefault="001D5036" w:rsidP="001D5036">
      <w:pPr>
        <w:rPr>
          <w:rFonts w:ascii="Tahoma" w:hAnsi="Tahoma" w:cs="Tahoma"/>
        </w:rPr>
      </w:pPr>
      <w:r w:rsidRPr="004574A7">
        <w:rPr>
          <w:rFonts w:ascii="Tahoma" w:hAnsi="Tahoma" w:cs="Tahoma"/>
        </w:rPr>
        <w:t xml:space="preserve">Een opvangmiddag na school begint met even iets drinken/eten en vooral </w:t>
      </w:r>
      <w:r w:rsidRPr="004574A7">
        <w:rPr>
          <w:rFonts w:ascii="Tahoma" w:hAnsi="Tahoma" w:cs="Tahoma"/>
          <w:u w:val="single"/>
        </w:rPr>
        <w:t>thuiskomen</w:t>
      </w:r>
      <w:r w:rsidRPr="004574A7">
        <w:rPr>
          <w:rFonts w:ascii="Tahoma" w:hAnsi="Tahoma" w:cs="Tahoma"/>
        </w:rPr>
        <w:t>.</w:t>
      </w:r>
    </w:p>
    <w:p w:rsidR="001D5036" w:rsidRPr="004574A7" w:rsidRDefault="001D5036" w:rsidP="001D5036">
      <w:pPr>
        <w:rPr>
          <w:rFonts w:ascii="Tahoma" w:hAnsi="Tahoma" w:cs="Tahoma"/>
        </w:rPr>
      </w:pPr>
    </w:p>
    <w:p w:rsidR="001D5036" w:rsidRPr="004574A7" w:rsidRDefault="001D5036" w:rsidP="001D5036">
      <w:pPr>
        <w:rPr>
          <w:rFonts w:ascii="Tahoma" w:hAnsi="Tahoma" w:cs="Tahoma"/>
        </w:rPr>
      </w:pPr>
      <w:r w:rsidRPr="004574A7">
        <w:rPr>
          <w:rFonts w:ascii="Tahoma" w:hAnsi="Tahoma" w:cs="Tahoma"/>
        </w:rPr>
        <w:t>Bij een kleuter is de gewetensontwikkeling in volle gang, maar vaak nog niet voltooid.</w:t>
      </w:r>
      <w:r w:rsidR="002C2452" w:rsidRPr="004574A7">
        <w:rPr>
          <w:rFonts w:ascii="Tahoma" w:hAnsi="Tahoma" w:cs="Tahoma"/>
        </w:rPr>
        <w:t xml:space="preserve"> </w:t>
      </w:r>
      <w:r w:rsidRPr="004574A7">
        <w:rPr>
          <w:rFonts w:ascii="Tahoma" w:hAnsi="Tahoma" w:cs="Tahoma"/>
        </w:rPr>
        <w:t>De kleuter, die sinds de peutertijd bezig is met het ontdekken van de eigen identiteit, kan zich nog niet zo gemakkelijk inleven in de ander</w:t>
      </w:r>
      <w:r w:rsidR="00596D73" w:rsidRPr="004574A7">
        <w:rPr>
          <w:rFonts w:ascii="Tahoma" w:hAnsi="Tahoma" w:cs="Tahoma"/>
        </w:rPr>
        <w:t>;</w:t>
      </w:r>
      <w:r w:rsidRPr="004574A7">
        <w:rPr>
          <w:rFonts w:ascii="Tahoma" w:hAnsi="Tahoma" w:cs="Tahoma"/>
        </w:rPr>
        <w:t xml:space="preserve"> dit is</w:t>
      </w:r>
      <w:r w:rsidR="00596D73" w:rsidRPr="004574A7">
        <w:rPr>
          <w:rFonts w:ascii="Tahoma" w:hAnsi="Tahoma" w:cs="Tahoma"/>
        </w:rPr>
        <w:t xml:space="preserve"> nog</w:t>
      </w:r>
      <w:r w:rsidRPr="004574A7">
        <w:rPr>
          <w:rFonts w:ascii="Tahoma" w:hAnsi="Tahoma" w:cs="Tahoma"/>
        </w:rPr>
        <w:t xml:space="preserve"> in ontwikkeling. Liegen heeft</w:t>
      </w:r>
      <w:r w:rsidR="00596D73" w:rsidRPr="004574A7">
        <w:rPr>
          <w:rFonts w:ascii="Tahoma" w:hAnsi="Tahoma" w:cs="Tahoma"/>
        </w:rPr>
        <w:t xml:space="preserve"> bijv.</w:t>
      </w:r>
      <w:r w:rsidRPr="004574A7">
        <w:rPr>
          <w:rFonts w:ascii="Tahoma" w:hAnsi="Tahoma" w:cs="Tahoma"/>
        </w:rPr>
        <w:t xml:space="preserve"> nog niet de betekenis die het voor een 8-jarige heeft. Een kleuter zit nog met één been in het magisch denken. ‘Sorry zeggen’, ‘vrienden sluiten’, ‘o.k.!’ heeft al wel wat betekenis, maar is vaak ook gewoon een vluchtmogelijkheid uit een moeilijke situatie. Het verbaal oplosse</w:t>
      </w:r>
      <w:r w:rsidR="00596D73" w:rsidRPr="004574A7">
        <w:rPr>
          <w:rFonts w:ascii="Tahoma" w:hAnsi="Tahoma" w:cs="Tahoma"/>
        </w:rPr>
        <w:t>n van conflicten is voor de 4</w:t>
      </w:r>
      <w:r w:rsidRPr="004574A7">
        <w:rPr>
          <w:rFonts w:ascii="Tahoma" w:hAnsi="Tahoma" w:cs="Tahoma"/>
        </w:rPr>
        <w:t>-jarige heel moeilijk, maar door te kijken en te luisteren naar de grotere kinderen leer</w:t>
      </w:r>
      <w:r w:rsidR="00596D73" w:rsidRPr="004574A7">
        <w:rPr>
          <w:rFonts w:ascii="Tahoma" w:hAnsi="Tahoma" w:cs="Tahoma"/>
        </w:rPr>
        <w:t>t het steeds meer. Als pedagogisch medewerksters</w:t>
      </w:r>
      <w:r w:rsidRPr="004574A7">
        <w:rPr>
          <w:rFonts w:ascii="Tahoma" w:hAnsi="Tahoma" w:cs="Tahoma"/>
        </w:rPr>
        <w:t xml:space="preserve"> realiseren we ons dat. We volgen in </w:t>
      </w:r>
      <w:r w:rsidR="00596D73" w:rsidRPr="004574A7">
        <w:rPr>
          <w:rFonts w:ascii="Tahoma" w:hAnsi="Tahoma" w:cs="Tahoma"/>
        </w:rPr>
        <w:t>onze observaties de communicatie tussen</w:t>
      </w:r>
      <w:r w:rsidRPr="004574A7">
        <w:rPr>
          <w:rFonts w:ascii="Tahoma" w:hAnsi="Tahoma" w:cs="Tahoma"/>
        </w:rPr>
        <w:t xml:space="preserve"> kinderen op de voet, wat er per kind qua ontwikkeling op sociaal-emotioneel gebied mogelijk is en stemmen onze verwachtingen en communicati</w:t>
      </w:r>
      <w:r w:rsidR="00596D73" w:rsidRPr="004574A7">
        <w:rPr>
          <w:rFonts w:ascii="Tahoma" w:hAnsi="Tahoma" w:cs="Tahoma"/>
        </w:rPr>
        <w:t>e daar op af</w:t>
      </w:r>
      <w:r w:rsidRPr="004574A7">
        <w:rPr>
          <w:rFonts w:ascii="Tahoma" w:hAnsi="Tahoma" w:cs="Tahoma"/>
        </w:rPr>
        <w:t xml:space="preserve"> (begripvol)</w:t>
      </w:r>
      <w:r w:rsidR="00596D73" w:rsidRPr="004574A7">
        <w:rPr>
          <w:rFonts w:ascii="Tahoma" w:hAnsi="Tahoma" w:cs="Tahoma"/>
        </w:rPr>
        <w:t>.</w:t>
      </w:r>
      <w:r w:rsidRPr="004574A7">
        <w:rPr>
          <w:rFonts w:ascii="Tahoma" w:hAnsi="Tahoma" w:cs="Tahoma"/>
        </w:rPr>
        <w:t xml:space="preserve"> </w:t>
      </w:r>
    </w:p>
    <w:p w:rsidR="001D5036" w:rsidRPr="004574A7" w:rsidRDefault="001D5036" w:rsidP="001D5036">
      <w:pPr>
        <w:rPr>
          <w:rFonts w:ascii="Tahoma" w:hAnsi="Tahoma" w:cs="Tahoma"/>
        </w:rPr>
      </w:pPr>
      <w:r w:rsidRPr="004574A7">
        <w:rPr>
          <w:rFonts w:ascii="Tahoma" w:hAnsi="Tahoma" w:cs="Tahoma"/>
        </w:rPr>
        <w:t>In ieder geval geldt voor elk kind op de BSO, dat het éérst de gelegenheid krijgt te voelen/ervaren wat er gebeurt in een situatie, wat het hem/haar doet, alvorens er g</w:t>
      </w:r>
      <w:r w:rsidR="00596D73" w:rsidRPr="004574A7">
        <w:rPr>
          <w:rFonts w:ascii="Tahoma" w:hAnsi="Tahoma" w:cs="Tahoma"/>
        </w:rPr>
        <w:t>epraat moet worden. Als pedagogisch medewerkster erkennen</w:t>
      </w:r>
      <w:r w:rsidRPr="004574A7">
        <w:rPr>
          <w:rFonts w:ascii="Tahoma" w:hAnsi="Tahoma" w:cs="Tahoma"/>
        </w:rPr>
        <w:t xml:space="preserve"> en benoem</w:t>
      </w:r>
      <w:r w:rsidR="00596D73" w:rsidRPr="004574A7">
        <w:rPr>
          <w:rFonts w:ascii="Tahoma" w:hAnsi="Tahoma" w:cs="Tahoma"/>
        </w:rPr>
        <w:t>en</w:t>
      </w:r>
      <w:r w:rsidRPr="004574A7">
        <w:rPr>
          <w:rFonts w:ascii="Tahoma" w:hAnsi="Tahoma" w:cs="Tahoma"/>
        </w:rPr>
        <w:t xml:space="preserve"> </w:t>
      </w:r>
      <w:r w:rsidR="00596D73" w:rsidRPr="004574A7">
        <w:rPr>
          <w:rFonts w:ascii="Tahoma" w:hAnsi="Tahoma" w:cs="Tahoma"/>
        </w:rPr>
        <w:t>we het gevoel</w:t>
      </w:r>
      <w:r w:rsidRPr="004574A7">
        <w:rPr>
          <w:rFonts w:ascii="Tahoma" w:hAnsi="Tahoma" w:cs="Tahoma"/>
        </w:rPr>
        <w:t xml:space="preserve"> (bijvoorbe</w:t>
      </w:r>
      <w:r w:rsidR="002C2452" w:rsidRPr="004574A7">
        <w:rPr>
          <w:rFonts w:ascii="Tahoma" w:hAnsi="Tahoma" w:cs="Tahoma"/>
        </w:rPr>
        <w:t xml:space="preserve">eld: “ik zie dat jij boos bent of verdrietig”, </w:t>
      </w:r>
      <w:r w:rsidRPr="004574A7">
        <w:rPr>
          <w:rFonts w:ascii="Tahoma" w:hAnsi="Tahoma" w:cs="Tahoma"/>
        </w:rPr>
        <w:t>etc.)</w:t>
      </w:r>
      <w:r w:rsidR="00596D73" w:rsidRPr="004574A7">
        <w:rPr>
          <w:rFonts w:ascii="Tahoma" w:hAnsi="Tahoma" w:cs="Tahoma"/>
        </w:rPr>
        <w:t>.</w:t>
      </w:r>
      <w:r w:rsidRPr="004574A7">
        <w:rPr>
          <w:rFonts w:ascii="Tahoma" w:hAnsi="Tahoma" w:cs="Tahoma"/>
        </w:rPr>
        <w:t xml:space="preserve"> Zo nodig bieden we een instrument aan om het gevoel veilig te uiten. Als dit consequent gebeurt</w:t>
      </w:r>
      <w:r w:rsidR="00596D73" w:rsidRPr="004574A7">
        <w:rPr>
          <w:rFonts w:ascii="Tahoma" w:hAnsi="Tahoma" w:cs="Tahoma"/>
        </w:rPr>
        <w:t>,</w:t>
      </w:r>
      <w:r w:rsidRPr="004574A7">
        <w:rPr>
          <w:rFonts w:ascii="Tahoma" w:hAnsi="Tahoma" w:cs="Tahoma"/>
        </w:rPr>
        <w:t xml:space="preserve"> leert een kind dat emoties mogen, ook als ze onredelijk zi</w:t>
      </w:r>
      <w:r w:rsidR="00C46739" w:rsidRPr="004574A7">
        <w:rPr>
          <w:rFonts w:ascii="Tahoma" w:hAnsi="Tahoma" w:cs="Tahoma"/>
        </w:rPr>
        <w:t>jn. Pas als de emotie erkend</w:t>
      </w:r>
      <w:r w:rsidRPr="004574A7">
        <w:rPr>
          <w:rFonts w:ascii="Tahoma" w:hAnsi="Tahoma" w:cs="Tahoma"/>
        </w:rPr>
        <w:t xml:space="preserve"> en beleefd</w:t>
      </w:r>
      <w:r w:rsidR="00C46739" w:rsidRPr="004574A7">
        <w:rPr>
          <w:rFonts w:ascii="Tahoma" w:hAnsi="Tahoma" w:cs="Tahoma"/>
        </w:rPr>
        <w:t xml:space="preserve"> is</w:t>
      </w:r>
      <w:r w:rsidRPr="004574A7">
        <w:rPr>
          <w:rFonts w:ascii="Tahoma" w:hAnsi="Tahoma" w:cs="Tahoma"/>
        </w:rPr>
        <w:t>, is er het praten (redelijkheid) of de handeling. Zo leren we</w:t>
      </w:r>
      <w:r w:rsidR="00C46739" w:rsidRPr="004574A7">
        <w:rPr>
          <w:rFonts w:ascii="Tahoma" w:hAnsi="Tahoma" w:cs="Tahoma"/>
        </w:rPr>
        <w:t xml:space="preserve"> de kinderen omgaan met emoties</w:t>
      </w:r>
      <w:r w:rsidRPr="004574A7">
        <w:rPr>
          <w:rFonts w:ascii="Tahoma" w:hAnsi="Tahoma" w:cs="Tahoma"/>
        </w:rPr>
        <w:t xml:space="preserve"> en niet direct vanuit de emotie te reageren. Tot 10 tellen als uitdrukking (of tot 100, time-out) dient</w:t>
      </w:r>
      <w:r w:rsidR="00C46739" w:rsidRPr="004574A7">
        <w:rPr>
          <w:rFonts w:ascii="Tahoma" w:hAnsi="Tahoma" w:cs="Tahoma"/>
        </w:rPr>
        <w:t xml:space="preserve"> als</w:t>
      </w:r>
      <w:r w:rsidRPr="004574A7">
        <w:rPr>
          <w:rFonts w:ascii="Tahoma" w:hAnsi="Tahoma" w:cs="Tahoma"/>
        </w:rPr>
        <w:t xml:space="preserve"> het eerste ervaren van een emotie vóór het denken/handelen. Middels het spelen van gezelschapsspelletjes oefenen we gericht met aspecten van de </w:t>
      </w:r>
      <w:r w:rsidR="00C46739" w:rsidRPr="004574A7">
        <w:rPr>
          <w:rFonts w:ascii="Tahoma" w:hAnsi="Tahoma" w:cs="Tahoma"/>
        </w:rPr>
        <w:t>sociaal-emotionele ontwikkeling</w:t>
      </w:r>
      <w:r w:rsidR="002C2452" w:rsidRPr="004574A7">
        <w:rPr>
          <w:rFonts w:ascii="Tahoma" w:hAnsi="Tahoma" w:cs="Tahoma"/>
        </w:rPr>
        <w:t xml:space="preserve">. </w:t>
      </w:r>
    </w:p>
    <w:p w:rsidR="001D5036" w:rsidRPr="004574A7" w:rsidRDefault="001D5036" w:rsidP="001D5036">
      <w:pPr>
        <w:rPr>
          <w:rFonts w:ascii="Tahoma" w:hAnsi="Tahoma" w:cs="Tahoma"/>
        </w:rPr>
      </w:pPr>
    </w:p>
    <w:p w:rsidR="001D5036" w:rsidRPr="004574A7" w:rsidRDefault="001D5036" w:rsidP="001D5036">
      <w:pPr>
        <w:rPr>
          <w:rFonts w:ascii="Tahoma" w:hAnsi="Tahoma" w:cs="Tahoma"/>
        </w:rPr>
      </w:pPr>
      <w:r w:rsidRPr="004574A7">
        <w:rPr>
          <w:rFonts w:ascii="Tahoma" w:hAnsi="Tahoma" w:cs="Tahoma"/>
        </w:rPr>
        <w:t>Zelfvertrouwen is een grote ondersteuning bij de sociaal-emotionele ontwikkeling.</w:t>
      </w:r>
    </w:p>
    <w:p w:rsidR="001D5036" w:rsidRPr="004574A7" w:rsidRDefault="001D5036" w:rsidP="001D5036">
      <w:pPr>
        <w:rPr>
          <w:rFonts w:ascii="Tahoma" w:hAnsi="Tahoma" w:cs="Tahoma"/>
        </w:rPr>
      </w:pPr>
      <w:r w:rsidRPr="004574A7">
        <w:rPr>
          <w:rFonts w:ascii="Tahoma" w:hAnsi="Tahoma" w:cs="Tahoma"/>
        </w:rPr>
        <w:t>Het verantwoordelijk zijn voor taakjes (spelmateriaal, activiteiten), waardering voelen voor wie je bent, ondersteunt het groeiende zelfvertrouwen en helpt een positief zelfbeeld te ontwikkelen.</w:t>
      </w:r>
    </w:p>
    <w:p w:rsidR="001D5036" w:rsidRPr="004574A7" w:rsidRDefault="001D5036" w:rsidP="001D5036">
      <w:pPr>
        <w:rPr>
          <w:rFonts w:ascii="Tahoma" w:hAnsi="Tahoma" w:cs="Tahoma"/>
          <w:b/>
          <w:bCs/>
        </w:rPr>
      </w:pPr>
    </w:p>
    <w:p w:rsidR="001D5036" w:rsidRPr="004574A7" w:rsidRDefault="001D5036" w:rsidP="001D5036">
      <w:pPr>
        <w:keepNext/>
        <w:outlineLvl w:val="1"/>
        <w:rPr>
          <w:rFonts w:ascii="Tahoma" w:hAnsi="Tahoma" w:cs="Tahoma"/>
          <w:b/>
          <w:bCs/>
        </w:rPr>
      </w:pPr>
      <w:bookmarkStart w:id="5" w:name="_Toc165895797"/>
      <w:r w:rsidRPr="004574A7">
        <w:rPr>
          <w:rFonts w:ascii="Tahoma" w:hAnsi="Tahoma" w:cs="Tahoma"/>
          <w:b/>
          <w:bCs/>
        </w:rPr>
        <w:t>Emotionele veiligheid</w:t>
      </w:r>
      <w:bookmarkEnd w:id="5"/>
    </w:p>
    <w:p w:rsidR="001D5036" w:rsidRPr="004574A7" w:rsidRDefault="001D5036" w:rsidP="001D5036">
      <w:pPr>
        <w:rPr>
          <w:rFonts w:ascii="Tahoma" w:hAnsi="Tahoma" w:cs="Tahoma"/>
        </w:rPr>
      </w:pPr>
      <w:r w:rsidRPr="004574A7">
        <w:rPr>
          <w:rFonts w:ascii="Tahoma" w:hAnsi="Tahoma" w:cs="Tahoma"/>
        </w:rPr>
        <w:t>We geven de kinderen een gevoel van emotionele veiligheid door duidelijk te zijn in w</w:t>
      </w:r>
      <w:r w:rsidR="00C46739" w:rsidRPr="004574A7">
        <w:rPr>
          <w:rFonts w:ascii="Tahoma" w:hAnsi="Tahoma" w:cs="Tahoma"/>
        </w:rPr>
        <w:t>at wel en niet kan. Als pedagogisch medewerkster</w:t>
      </w:r>
      <w:r w:rsidRPr="004574A7">
        <w:rPr>
          <w:rFonts w:ascii="Tahoma" w:hAnsi="Tahoma" w:cs="Tahoma"/>
        </w:rPr>
        <w:t xml:space="preserve"> zijn we consequent en voorspelbaar in onze reacties.</w:t>
      </w:r>
    </w:p>
    <w:p w:rsidR="001D5036" w:rsidRPr="004574A7" w:rsidRDefault="001D5036" w:rsidP="001D5036">
      <w:pPr>
        <w:rPr>
          <w:rFonts w:ascii="Tahoma" w:hAnsi="Tahoma" w:cs="Tahoma"/>
        </w:rPr>
      </w:pPr>
      <w:r w:rsidRPr="004574A7">
        <w:rPr>
          <w:rFonts w:ascii="Tahoma" w:hAnsi="Tahoma" w:cs="Tahoma"/>
        </w:rPr>
        <w:t>De kinderen voelen zich welkom met hun eigenaardigheden, we kunnen gedrag (aangeleerd) loskoppelen van wie het kind is (aangeboren). Complimentjes over wat het kind doet, of wat het kan, zijn altijd gemeend en worden niet gebruikt om iets van een kind gedaan te krijgen (onvoorwaardelijk). Ze zijn qua hoeveelheid in balans met complimentjes over wie het kind</w:t>
      </w:r>
      <w:r w:rsidR="00C46739" w:rsidRPr="004574A7">
        <w:rPr>
          <w:rFonts w:ascii="Tahoma" w:hAnsi="Tahoma" w:cs="Tahoma"/>
        </w:rPr>
        <w:t xml:space="preserve"> </w:t>
      </w:r>
      <w:r w:rsidRPr="004574A7">
        <w:rPr>
          <w:rFonts w:ascii="Tahoma" w:hAnsi="Tahoma" w:cs="Tahoma"/>
        </w:rPr>
        <w:t>is. Complimentjes voor wie het kind is: een glimlach, ee</w:t>
      </w:r>
      <w:r w:rsidR="002C2452" w:rsidRPr="004574A7">
        <w:rPr>
          <w:rFonts w:ascii="Tahoma" w:hAnsi="Tahoma" w:cs="Tahoma"/>
        </w:rPr>
        <w:t>n aai over de bol , een knipoog.</w:t>
      </w:r>
      <w:r w:rsidRPr="004574A7">
        <w:rPr>
          <w:rFonts w:ascii="Tahoma" w:hAnsi="Tahoma" w:cs="Tahoma"/>
        </w:rPr>
        <w:t xml:space="preserve"> Ook daar zitten geen voorwaarden of prestaties aan vast.</w:t>
      </w:r>
    </w:p>
    <w:p w:rsidR="001D5036" w:rsidRPr="004574A7" w:rsidRDefault="001D5036" w:rsidP="001D5036">
      <w:pPr>
        <w:rPr>
          <w:rFonts w:ascii="Tahoma" w:hAnsi="Tahoma" w:cs="Tahoma"/>
        </w:rPr>
      </w:pPr>
      <w:r w:rsidRPr="004574A7">
        <w:rPr>
          <w:rFonts w:ascii="Tahoma" w:hAnsi="Tahoma" w:cs="Tahoma"/>
        </w:rPr>
        <w:t xml:space="preserve">Gedrag is eigenlijk niets, het is een uiting van datgene wat er aan ervaringen en gevoelens bij het kind aanwezig is. Door te herkennen wat er ‘onder’ het gedrag ligt (bijvoorbeeld angst voor afwijzing, ruzie gehad </w:t>
      </w:r>
      <w:r w:rsidR="00C46739" w:rsidRPr="004574A7">
        <w:rPr>
          <w:rFonts w:ascii="Tahoma" w:hAnsi="Tahoma" w:cs="Tahoma"/>
        </w:rPr>
        <w:t xml:space="preserve">op school, denken in ‘tekorten’, </w:t>
      </w:r>
      <w:r w:rsidRPr="004574A7">
        <w:rPr>
          <w:rFonts w:ascii="Tahoma" w:hAnsi="Tahoma" w:cs="Tahoma"/>
        </w:rPr>
        <w:t>etc</w:t>
      </w:r>
      <w:r w:rsidR="00C46739" w:rsidRPr="004574A7">
        <w:rPr>
          <w:rFonts w:ascii="Tahoma" w:hAnsi="Tahoma" w:cs="Tahoma"/>
        </w:rPr>
        <w:t>.</w:t>
      </w:r>
      <w:r w:rsidRPr="004574A7">
        <w:rPr>
          <w:rFonts w:ascii="Tahoma" w:hAnsi="Tahoma" w:cs="Tahoma"/>
        </w:rPr>
        <w:t>) kunnen we het kind geven wat het nodig heeft.</w:t>
      </w:r>
    </w:p>
    <w:p w:rsidR="001D5036" w:rsidRPr="004574A7" w:rsidRDefault="001D5036" w:rsidP="001D5036">
      <w:pPr>
        <w:rPr>
          <w:rFonts w:ascii="Tahoma" w:hAnsi="Tahoma" w:cs="Tahoma"/>
        </w:rPr>
      </w:pPr>
    </w:p>
    <w:p w:rsidR="001D5036" w:rsidRPr="004574A7" w:rsidRDefault="001D5036" w:rsidP="001D5036">
      <w:pPr>
        <w:rPr>
          <w:rFonts w:ascii="Tahoma" w:hAnsi="Tahoma" w:cs="Tahoma"/>
        </w:rPr>
      </w:pPr>
      <w:r w:rsidRPr="004574A7">
        <w:rPr>
          <w:rFonts w:ascii="Tahoma" w:hAnsi="Tahoma" w:cs="Tahoma"/>
        </w:rPr>
        <w:t xml:space="preserve">We zorgen voor een ‘emotieschone omgeving’ doordat we de professionaliteit hebben </w:t>
      </w:r>
      <w:r w:rsidR="00C46739" w:rsidRPr="004574A7">
        <w:rPr>
          <w:rFonts w:ascii="Tahoma" w:hAnsi="Tahoma" w:cs="Tahoma"/>
        </w:rPr>
        <w:t xml:space="preserve">om </w:t>
      </w:r>
      <w:r w:rsidRPr="004574A7">
        <w:rPr>
          <w:rFonts w:ascii="Tahoma" w:hAnsi="Tahoma" w:cs="Tahoma"/>
        </w:rPr>
        <w:t>onze eigen problemen van thuis of met collega’s, tijdens het werk in de wachtkamer te zetten.</w:t>
      </w:r>
      <w:r w:rsidR="002C2452" w:rsidRPr="004574A7">
        <w:rPr>
          <w:rFonts w:ascii="Tahoma" w:hAnsi="Tahoma" w:cs="Tahoma"/>
        </w:rPr>
        <w:t xml:space="preserve"> </w:t>
      </w:r>
      <w:r w:rsidRPr="004574A7">
        <w:rPr>
          <w:rFonts w:ascii="Tahoma" w:hAnsi="Tahoma" w:cs="Tahoma"/>
        </w:rPr>
        <w:t>Deze komen op hun eigen moment aan bod.</w:t>
      </w:r>
    </w:p>
    <w:p w:rsidR="001D5036" w:rsidRPr="004574A7" w:rsidRDefault="001D5036" w:rsidP="001D5036">
      <w:pPr>
        <w:rPr>
          <w:rFonts w:ascii="Tahoma" w:hAnsi="Tahoma" w:cs="Tahoma"/>
        </w:rPr>
      </w:pPr>
    </w:p>
    <w:p w:rsidR="001D5036" w:rsidRPr="004574A7" w:rsidRDefault="001D5036" w:rsidP="001D5036">
      <w:pPr>
        <w:rPr>
          <w:rFonts w:ascii="Tahoma" w:hAnsi="Tahoma" w:cs="Tahoma"/>
        </w:rPr>
      </w:pPr>
      <w:r w:rsidRPr="004574A7">
        <w:rPr>
          <w:rFonts w:ascii="Tahoma" w:hAnsi="Tahoma" w:cs="Tahoma"/>
        </w:rPr>
        <w:t xml:space="preserve">Omgaan met emoties op het werk: Het nare gevoel dat je hebt als je een fout maakt, iets niet </w:t>
      </w:r>
      <w:r w:rsidR="002C2452" w:rsidRPr="004574A7">
        <w:rPr>
          <w:rFonts w:ascii="Tahoma" w:hAnsi="Tahoma" w:cs="Tahoma"/>
        </w:rPr>
        <w:t xml:space="preserve">gaat zoals je denkt dat goed is, </w:t>
      </w:r>
      <w:r w:rsidRPr="004574A7">
        <w:rPr>
          <w:rFonts w:ascii="Tahoma" w:hAnsi="Tahoma" w:cs="Tahoma"/>
        </w:rPr>
        <w:t xml:space="preserve"> kan het beste even</w:t>
      </w:r>
      <w:r w:rsidR="00C46739" w:rsidRPr="004574A7">
        <w:rPr>
          <w:rFonts w:ascii="Tahoma" w:hAnsi="Tahoma" w:cs="Tahoma"/>
        </w:rPr>
        <w:t xml:space="preserve"> benoemd worden als het gebeurt in bijzijn van de kinderen.</w:t>
      </w:r>
    </w:p>
    <w:p w:rsidR="001D5036" w:rsidRPr="004574A7" w:rsidRDefault="001D5036" w:rsidP="001D5036">
      <w:pPr>
        <w:rPr>
          <w:rFonts w:ascii="Tahoma" w:hAnsi="Tahoma" w:cs="Tahoma"/>
        </w:rPr>
      </w:pPr>
    </w:p>
    <w:p w:rsidR="001D5036" w:rsidRPr="004574A7" w:rsidRDefault="00C46739" w:rsidP="001D5036">
      <w:pPr>
        <w:keepNext/>
        <w:outlineLvl w:val="1"/>
        <w:rPr>
          <w:rFonts w:ascii="Tahoma" w:hAnsi="Tahoma" w:cs="Tahoma"/>
          <w:b/>
          <w:bCs/>
        </w:rPr>
      </w:pPr>
      <w:bookmarkStart w:id="6" w:name="_Toc165895798"/>
      <w:r w:rsidRPr="004574A7">
        <w:rPr>
          <w:rFonts w:ascii="Tahoma" w:hAnsi="Tahoma" w:cs="Tahoma"/>
          <w:b/>
          <w:bCs/>
        </w:rPr>
        <w:t>Zelfreflectie pedagogisch medewerksters</w:t>
      </w:r>
      <w:r w:rsidR="001D5036" w:rsidRPr="004574A7">
        <w:rPr>
          <w:rFonts w:ascii="Tahoma" w:hAnsi="Tahoma" w:cs="Tahoma"/>
          <w:b/>
          <w:bCs/>
        </w:rPr>
        <w:t>/zelfreflectie kinderen</w:t>
      </w:r>
      <w:bookmarkEnd w:id="6"/>
    </w:p>
    <w:p w:rsidR="001D5036" w:rsidRPr="004574A7" w:rsidRDefault="001D5036" w:rsidP="001D5036">
      <w:pPr>
        <w:rPr>
          <w:rFonts w:ascii="Tahoma" w:hAnsi="Tahoma" w:cs="Tahoma"/>
        </w:rPr>
      </w:pPr>
      <w:r w:rsidRPr="004574A7">
        <w:rPr>
          <w:rFonts w:ascii="Tahoma" w:hAnsi="Tahoma" w:cs="Tahoma"/>
        </w:rPr>
        <w:t>Omdat we een deel van de opvoeding op ons nemen en de kinderen willen opvoeden tot zelfstandig denkende, bewuste en stabiele mensen, besteden we veel aandacht aan zelfrefle</w:t>
      </w:r>
      <w:r w:rsidR="00C46739" w:rsidRPr="004574A7">
        <w:rPr>
          <w:rFonts w:ascii="Tahoma" w:hAnsi="Tahoma" w:cs="Tahoma"/>
        </w:rPr>
        <w:t>ctie. Dit kan ook spelenderwijs d.m.v. bijv.</w:t>
      </w:r>
      <w:r w:rsidRPr="004574A7">
        <w:rPr>
          <w:rFonts w:ascii="Tahoma" w:hAnsi="Tahoma" w:cs="Tahoma"/>
        </w:rPr>
        <w:t xml:space="preserve"> drama, rollenspel, verhalen.</w:t>
      </w:r>
    </w:p>
    <w:p w:rsidR="001D5036" w:rsidRPr="004574A7" w:rsidRDefault="001D5036" w:rsidP="001D5036">
      <w:pPr>
        <w:rPr>
          <w:rFonts w:ascii="Tahoma" w:hAnsi="Tahoma" w:cs="Tahoma"/>
        </w:rPr>
      </w:pPr>
    </w:p>
    <w:p w:rsidR="001D5036" w:rsidRPr="004574A7" w:rsidRDefault="00C46739" w:rsidP="001D5036">
      <w:pPr>
        <w:rPr>
          <w:rFonts w:ascii="Tahoma" w:hAnsi="Tahoma" w:cs="Tahoma"/>
        </w:rPr>
      </w:pPr>
      <w:r w:rsidRPr="004574A7">
        <w:rPr>
          <w:rFonts w:ascii="Tahoma" w:hAnsi="Tahoma" w:cs="Tahoma"/>
        </w:rPr>
        <w:t>Als pedagogisch medewerksters</w:t>
      </w:r>
      <w:r w:rsidR="001D5036" w:rsidRPr="004574A7">
        <w:rPr>
          <w:rFonts w:ascii="Tahoma" w:hAnsi="Tahoma" w:cs="Tahoma"/>
        </w:rPr>
        <w:t xml:space="preserve"> doen we ook aan zelfreflectie. We leven dit aan de kinderen voor.</w:t>
      </w:r>
      <w:r w:rsidRPr="004574A7">
        <w:rPr>
          <w:rFonts w:ascii="Tahoma" w:hAnsi="Tahoma" w:cs="Tahoma"/>
        </w:rPr>
        <w:t xml:space="preserve"> </w:t>
      </w:r>
      <w:r w:rsidR="001D5036" w:rsidRPr="004574A7">
        <w:rPr>
          <w:rFonts w:ascii="Tahoma" w:hAnsi="Tahoma" w:cs="Tahoma"/>
        </w:rPr>
        <w:t>We stellen ons regelmatig</w:t>
      </w:r>
      <w:r w:rsidRPr="004574A7">
        <w:rPr>
          <w:rFonts w:ascii="Tahoma" w:hAnsi="Tahoma" w:cs="Tahoma"/>
        </w:rPr>
        <w:t xml:space="preserve"> allerlei</w:t>
      </w:r>
      <w:r w:rsidR="001D5036" w:rsidRPr="004574A7">
        <w:rPr>
          <w:rFonts w:ascii="Tahoma" w:hAnsi="Tahoma" w:cs="Tahoma"/>
        </w:rPr>
        <w:t xml:space="preserve"> vragen:</w:t>
      </w:r>
    </w:p>
    <w:p w:rsidR="001D5036" w:rsidRPr="004574A7" w:rsidRDefault="001D5036" w:rsidP="001D5036">
      <w:pPr>
        <w:rPr>
          <w:rFonts w:ascii="Tahoma" w:hAnsi="Tahoma" w:cs="Tahoma"/>
        </w:rPr>
      </w:pPr>
      <w:r w:rsidRPr="004574A7">
        <w:rPr>
          <w:rFonts w:ascii="Tahoma" w:hAnsi="Tahoma" w:cs="Tahoma"/>
        </w:rPr>
        <w:t>‘Waarom reageer ik zo op die situatie?’</w:t>
      </w:r>
    </w:p>
    <w:p w:rsidR="001D5036" w:rsidRPr="004574A7" w:rsidRDefault="001D5036" w:rsidP="001D5036">
      <w:pPr>
        <w:rPr>
          <w:rFonts w:ascii="Tahoma" w:hAnsi="Tahoma" w:cs="Tahoma"/>
        </w:rPr>
      </w:pPr>
      <w:r w:rsidRPr="004574A7">
        <w:rPr>
          <w:rFonts w:ascii="Tahoma" w:hAnsi="Tahoma" w:cs="Tahoma"/>
        </w:rPr>
        <w:t>‘Wat doet die situatie met mij?’</w:t>
      </w:r>
    </w:p>
    <w:p w:rsidR="001D5036" w:rsidRPr="004574A7" w:rsidRDefault="001D5036" w:rsidP="001D5036">
      <w:pPr>
        <w:rPr>
          <w:rFonts w:ascii="Tahoma" w:hAnsi="Tahoma" w:cs="Tahoma"/>
        </w:rPr>
      </w:pPr>
      <w:r w:rsidRPr="004574A7">
        <w:rPr>
          <w:rFonts w:ascii="Tahoma" w:hAnsi="Tahoma" w:cs="Tahoma"/>
        </w:rPr>
        <w:t>‘Waarom reageer ik zo?’</w:t>
      </w:r>
    </w:p>
    <w:p w:rsidR="001D5036" w:rsidRPr="004574A7" w:rsidRDefault="001D5036" w:rsidP="001D5036">
      <w:pPr>
        <w:rPr>
          <w:rFonts w:ascii="Tahoma" w:hAnsi="Tahoma" w:cs="Tahoma"/>
        </w:rPr>
      </w:pPr>
      <w:r w:rsidRPr="004574A7">
        <w:rPr>
          <w:rFonts w:ascii="Tahoma" w:hAnsi="Tahoma" w:cs="Tahoma"/>
        </w:rPr>
        <w:t>‘Wat levert het mij op?’</w:t>
      </w:r>
    </w:p>
    <w:p w:rsidR="001D5036" w:rsidRPr="004574A7" w:rsidRDefault="001D5036" w:rsidP="001D5036">
      <w:pPr>
        <w:rPr>
          <w:rFonts w:ascii="Tahoma" w:hAnsi="Tahoma" w:cs="Tahoma"/>
        </w:rPr>
      </w:pPr>
      <w:r w:rsidRPr="004574A7">
        <w:rPr>
          <w:rFonts w:ascii="Tahoma" w:hAnsi="Tahoma" w:cs="Tahoma"/>
        </w:rPr>
        <w:t>‘Kan het ook anders?’</w:t>
      </w:r>
    </w:p>
    <w:p w:rsidR="001D5036" w:rsidRPr="004574A7" w:rsidRDefault="001D5036" w:rsidP="001D5036">
      <w:pPr>
        <w:rPr>
          <w:rFonts w:ascii="Tahoma" w:hAnsi="Tahoma" w:cs="Tahoma"/>
        </w:rPr>
      </w:pPr>
      <w:r w:rsidRPr="004574A7">
        <w:rPr>
          <w:rFonts w:ascii="Tahoma" w:hAnsi="Tahoma" w:cs="Tahoma"/>
        </w:rPr>
        <w:t>Deze situatievragen worden</w:t>
      </w:r>
      <w:r w:rsidR="00C46739" w:rsidRPr="004574A7">
        <w:rPr>
          <w:rFonts w:ascii="Tahoma" w:hAnsi="Tahoma" w:cs="Tahoma"/>
        </w:rPr>
        <w:t xml:space="preserve"> vaak in teambesprekingen</w:t>
      </w:r>
      <w:r w:rsidRPr="004574A7">
        <w:rPr>
          <w:rFonts w:ascii="Tahoma" w:hAnsi="Tahoma" w:cs="Tahoma"/>
        </w:rPr>
        <w:t xml:space="preserve"> weer naar voren gehaald.</w:t>
      </w:r>
    </w:p>
    <w:p w:rsidR="001D5036" w:rsidRPr="004574A7" w:rsidRDefault="001D5036" w:rsidP="001D5036">
      <w:pPr>
        <w:rPr>
          <w:rFonts w:ascii="Tahoma" w:hAnsi="Tahoma" w:cs="Tahoma"/>
        </w:rPr>
      </w:pPr>
      <w:r w:rsidRPr="004574A7">
        <w:rPr>
          <w:rFonts w:ascii="Tahoma" w:hAnsi="Tahoma" w:cs="Tahoma"/>
        </w:rPr>
        <w:t>We realiseren ons dat we net als ieder mens een hele serie onbewuste gewoontes, gedrags- en gedachte</w:t>
      </w:r>
      <w:r w:rsidR="007E18AE" w:rsidRPr="004574A7">
        <w:rPr>
          <w:rFonts w:ascii="Tahoma" w:hAnsi="Tahoma" w:cs="Tahoma"/>
        </w:rPr>
        <w:t>n</w:t>
      </w:r>
      <w:r w:rsidRPr="004574A7">
        <w:rPr>
          <w:rFonts w:ascii="Tahoma" w:hAnsi="Tahoma" w:cs="Tahoma"/>
        </w:rPr>
        <w:t>patronen meebrengen vanuit onze persoonlijke ervaringen/geschiedenis.</w:t>
      </w:r>
      <w:r w:rsidR="002C2452" w:rsidRPr="004574A7">
        <w:rPr>
          <w:rFonts w:ascii="Tahoma" w:hAnsi="Tahoma" w:cs="Tahoma"/>
        </w:rPr>
        <w:t xml:space="preserve"> </w:t>
      </w:r>
      <w:r w:rsidR="00C46739" w:rsidRPr="004574A7">
        <w:rPr>
          <w:rFonts w:ascii="Tahoma" w:hAnsi="Tahoma" w:cs="Tahoma"/>
        </w:rPr>
        <w:t>Door het goede voorbeeld te geven</w:t>
      </w:r>
      <w:r w:rsidRPr="004574A7">
        <w:rPr>
          <w:rFonts w:ascii="Tahoma" w:hAnsi="Tahoma" w:cs="Tahoma"/>
        </w:rPr>
        <w:t xml:space="preserve"> en ons van tijd </w:t>
      </w:r>
      <w:r w:rsidR="00C46739" w:rsidRPr="004574A7">
        <w:rPr>
          <w:rFonts w:ascii="Tahoma" w:hAnsi="Tahoma" w:cs="Tahoma"/>
        </w:rPr>
        <w:t>tot tijd hardop vragen te</w:t>
      </w:r>
      <w:r w:rsidRPr="004574A7">
        <w:rPr>
          <w:rFonts w:ascii="Tahoma" w:hAnsi="Tahoma" w:cs="Tahoma"/>
        </w:rPr>
        <w:t xml:space="preserve"> stellen in het bijzijn van de kinderen helpt ze om zichzelf kritische vragen te leren stellen en zichzelf te</w:t>
      </w:r>
      <w:r w:rsidR="00C46739" w:rsidRPr="004574A7">
        <w:rPr>
          <w:rFonts w:ascii="Tahoma" w:hAnsi="Tahoma" w:cs="Tahoma"/>
        </w:rPr>
        <w:t xml:space="preserve"> leren</w:t>
      </w:r>
      <w:r w:rsidRPr="004574A7">
        <w:rPr>
          <w:rFonts w:ascii="Tahoma" w:hAnsi="Tahoma" w:cs="Tahoma"/>
        </w:rPr>
        <w:t xml:space="preserve"> kennen:  </w:t>
      </w:r>
    </w:p>
    <w:p w:rsidR="001D5036" w:rsidRPr="004574A7" w:rsidRDefault="001D5036" w:rsidP="001D5036">
      <w:pPr>
        <w:rPr>
          <w:rFonts w:ascii="Tahoma" w:hAnsi="Tahoma" w:cs="Tahoma"/>
        </w:rPr>
      </w:pPr>
    </w:p>
    <w:p w:rsidR="001D5036" w:rsidRPr="004574A7" w:rsidRDefault="001D5036" w:rsidP="001D5036">
      <w:pPr>
        <w:keepNext/>
        <w:outlineLvl w:val="1"/>
        <w:rPr>
          <w:rFonts w:ascii="Tahoma" w:hAnsi="Tahoma" w:cs="Tahoma"/>
          <w:b/>
          <w:bCs/>
        </w:rPr>
      </w:pPr>
      <w:bookmarkStart w:id="7" w:name="_Toc165895799"/>
      <w:r w:rsidRPr="004574A7">
        <w:rPr>
          <w:rFonts w:ascii="Tahoma" w:hAnsi="Tahoma" w:cs="Tahoma"/>
          <w:b/>
          <w:bCs/>
        </w:rPr>
        <w:t>Grenzen aangeven/taalgebruik</w:t>
      </w:r>
      <w:bookmarkEnd w:id="7"/>
    </w:p>
    <w:p w:rsidR="001D5036" w:rsidRPr="004574A7" w:rsidRDefault="001D5036" w:rsidP="001D5036">
      <w:pPr>
        <w:rPr>
          <w:rFonts w:ascii="Tahoma" w:hAnsi="Tahoma" w:cs="Tahoma"/>
        </w:rPr>
      </w:pPr>
      <w:r w:rsidRPr="004574A7">
        <w:rPr>
          <w:rFonts w:ascii="Tahoma" w:hAnsi="Tahoma" w:cs="Tahoma"/>
        </w:rPr>
        <w:t>We geven duidelijk grenzen aan. Vrijheid blijheid, maar de grens is daar, waar het de ruimte van een ander beperkt. Doordat kinderen zien dat hun grenzen consequent bewa</w:t>
      </w:r>
      <w:r w:rsidR="00C46739" w:rsidRPr="004574A7">
        <w:rPr>
          <w:rFonts w:ascii="Tahoma" w:hAnsi="Tahoma" w:cs="Tahoma"/>
        </w:rPr>
        <w:t>akt worden door de pedagogisch medewerksters</w:t>
      </w:r>
      <w:r w:rsidRPr="004574A7">
        <w:rPr>
          <w:rFonts w:ascii="Tahoma" w:hAnsi="Tahoma" w:cs="Tahoma"/>
        </w:rPr>
        <w:t xml:space="preserve"> (consequent zijn), is er minder </w:t>
      </w:r>
      <w:r w:rsidRPr="004574A7">
        <w:rPr>
          <w:rFonts w:ascii="Tahoma" w:hAnsi="Tahoma" w:cs="Tahoma"/>
        </w:rPr>
        <w:lastRenderedPageBreak/>
        <w:t xml:space="preserve">neiging bij de kinderen om de grenzen te checken en te </w:t>
      </w:r>
      <w:r w:rsidR="00C46739" w:rsidRPr="004574A7">
        <w:rPr>
          <w:rFonts w:ascii="Tahoma" w:hAnsi="Tahoma" w:cs="Tahoma"/>
        </w:rPr>
        <w:t>overschrijden</w:t>
      </w:r>
      <w:r w:rsidRPr="004574A7">
        <w:rPr>
          <w:rFonts w:ascii="Tahoma" w:hAnsi="Tahoma" w:cs="Tahoma"/>
        </w:rPr>
        <w:t xml:space="preserve"> (emotionele veiligheid)</w:t>
      </w:r>
      <w:r w:rsidR="00C46739" w:rsidRPr="004574A7">
        <w:rPr>
          <w:rFonts w:ascii="Tahoma" w:hAnsi="Tahoma" w:cs="Tahoma"/>
        </w:rPr>
        <w:t>.</w:t>
      </w:r>
      <w:r w:rsidRPr="004574A7">
        <w:rPr>
          <w:rFonts w:ascii="Tahoma" w:hAnsi="Tahoma" w:cs="Tahoma"/>
        </w:rPr>
        <w:t xml:space="preserve"> We leggen een aantal altijd geldende grenzen neer in ‘interne groepsregels’, die we regelmatig met de kinderen doorspreken. </w:t>
      </w:r>
    </w:p>
    <w:p w:rsidR="001D5036" w:rsidRPr="004574A7" w:rsidRDefault="001D5036" w:rsidP="001D5036">
      <w:pPr>
        <w:rPr>
          <w:rFonts w:ascii="Tahoma" w:hAnsi="Tahoma" w:cs="Tahoma"/>
        </w:rPr>
      </w:pPr>
    </w:p>
    <w:p w:rsidR="001D5036" w:rsidRPr="004574A7" w:rsidRDefault="001D5036" w:rsidP="001D5036">
      <w:pPr>
        <w:rPr>
          <w:rFonts w:ascii="Tahoma" w:hAnsi="Tahoma" w:cs="Tahoma"/>
          <w:u w:val="single"/>
        </w:rPr>
      </w:pPr>
      <w:r w:rsidRPr="004574A7">
        <w:rPr>
          <w:rFonts w:ascii="Tahoma" w:hAnsi="Tahoma" w:cs="Tahoma"/>
          <w:u w:val="single"/>
        </w:rPr>
        <w:t>Hoe geven we een grens aan:</w:t>
      </w:r>
    </w:p>
    <w:p w:rsidR="001D5036" w:rsidRPr="004574A7" w:rsidRDefault="001D5036" w:rsidP="001D5036">
      <w:pPr>
        <w:rPr>
          <w:rFonts w:ascii="Tahoma" w:hAnsi="Tahoma" w:cs="Tahoma"/>
        </w:rPr>
      </w:pPr>
      <w:r w:rsidRPr="004574A7">
        <w:rPr>
          <w:rFonts w:ascii="Tahoma" w:hAnsi="Tahoma" w:cs="Tahoma"/>
        </w:rPr>
        <w:t>Vriendelijk en beslist! Onze lichaamstaal komt overeen met de verbale boodschap.</w:t>
      </w:r>
    </w:p>
    <w:p w:rsidR="001D5036" w:rsidRPr="004574A7" w:rsidRDefault="001D5036" w:rsidP="001D5036">
      <w:pPr>
        <w:rPr>
          <w:rFonts w:ascii="Tahoma" w:hAnsi="Tahoma" w:cs="Tahoma"/>
        </w:rPr>
      </w:pPr>
      <w:r w:rsidRPr="004574A7">
        <w:rPr>
          <w:rFonts w:ascii="Tahoma" w:hAnsi="Tahoma" w:cs="Tahoma"/>
        </w:rPr>
        <w:t>We gebruiken niet meer woorden hiervoor dan nodig, zodat we voorkomen dat we de indruk wekk</w:t>
      </w:r>
      <w:r w:rsidR="00CC3CBF" w:rsidRPr="004574A7">
        <w:rPr>
          <w:rFonts w:ascii="Tahoma" w:hAnsi="Tahoma" w:cs="Tahoma"/>
        </w:rPr>
        <w:t>en dat we ons moeten verdedigen of</w:t>
      </w:r>
      <w:r w:rsidRPr="004574A7">
        <w:rPr>
          <w:rFonts w:ascii="Tahoma" w:hAnsi="Tahoma" w:cs="Tahoma"/>
        </w:rPr>
        <w:t xml:space="preserve"> verantwoorden en dat met wat verbale vaardigheid de grenzen opgerekt kunnen worden.</w:t>
      </w:r>
      <w:r w:rsidR="002C2452" w:rsidRPr="004574A7">
        <w:rPr>
          <w:rFonts w:ascii="Tahoma" w:hAnsi="Tahoma" w:cs="Tahoma"/>
        </w:rPr>
        <w:t xml:space="preserve"> </w:t>
      </w:r>
      <w:r w:rsidRPr="004574A7">
        <w:rPr>
          <w:rFonts w:ascii="Tahoma" w:hAnsi="Tahoma" w:cs="Tahoma"/>
        </w:rPr>
        <w:t>We luiste</w:t>
      </w:r>
      <w:r w:rsidR="00CC3CBF" w:rsidRPr="004574A7">
        <w:rPr>
          <w:rFonts w:ascii="Tahoma" w:hAnsi="Tahoma" w:cs="Tahoma"/>
        </w:rPr>
        <w:t>ren wel goed naar het weerwoord;</w:t>
      </w:r>
      <w:r w:rsidRPr="004574A7">
        <w:rPr>
          <w:rFonts w:ascii="Tahoma" w:hAnsi="Tahoma" w:cs="Tahoma"/>
        </w:rPr>
        <w:t xml:space="preserve"> er mag een weerwoord zijn.</w:t>
      </w:r>
    </w:p>
    <w:p w:rsidR="001D5036" w:rsidRPr="004574A7" w:rsidRDefault="00CC3CBF" w:rsidP="001D5036">
      <w:pPr>
        <w:rPr>
          <w:rFonts w:ascii="Tahoma" w:hAnsi="Tahoma" w:cs="Tahoma"/>
        </w:rPr>
      </w:pPr>
      <w:r w:rsidRPr="004574A7">
        <w:rPr>
          <w:rFonts w:ascii="Tahoma" w:hAnsi="Tahoma" w:cs="Tahoma"/>
        </w:rPr>
        <w:t>Het kan zijn dat er</w:t>
      </w:r>
      <w:r w:rsidR="001D5036" w:rsidRPr="004574A7">
        <w:rPr>
          <w:rFonts w:ascii="Tahoma" w:hAnsi="Tahoma" w:cs="Tahoma"/>
        </w:rPr>
        <w:t xml:space="preserve"> aanleiding is om met elkaar tijdens een teamoverleg e</w:t>
      </w:r>
      <w:r w:rsidR="007E18AE" w:rsidRPr="004574A7">
        <w:rPr>
          <w:rFonts w:ascii="Tahoma" w:hAnsi="Tahoma" w:cs="Tahoma"/>
        </w:rPr>
        <w:t>en andere grens vast te stellen</w:t>
      </w:r>
      <w:r w:rsidR="001D5036" w:rsidRPr="004574A7">
        <w:rPr>
          <w:rFonts w:ascii="Tahoma" w:hAnsi="Tahoma" w:cs="Tahoma"/>
        </w:rPr>
        <w:t xml:space="preserve"> (‘waarom doen we het zo, kan het ook anders?’ Zelfreflectie!).</w:t>
      </w:r>
    </w:p>
    <w:p w:rsidR="001D5036" w:rsidRPr="004574A7" w:rsidRDefault="001D5036" w:rsidP="001D5036">
      <w:pPr>
        <w:rPr>
          <w:rFonts w:ascii="Tahoma" w:hAnsi="Tahoma" w:cs="Tahoma"/>
        </w:rPr>
      </w:pPr>
      <w:r w:rsidRPr="004574A7">
        <w:rPr>
          <w:rFonts w:ascii="Tahoma" w:hAnsi="Tahoma" w:cs="Tahoma"/>
        </w:rPr>
        <w:t>We spreken graag in de ik-vorm, dat is</w:t>
      </w:r>
      <w:r w:rsidR="007E18AE" w:rsidRPr="004574A7">
        <w:rPr>
          <w:rFonts w:ascii="Tahoma" w:hAnsi="Tahoma" w:cs="Tahoma"/>
        </w:rPr>
        <w:t xml:space="preserve"> veilig en minder verwijtend</w:t>
      </w:r>
      <w:r w:rsidRPr="004574A7">
        <w:rPr>
          <w:rFonts w:ascii="Tahoma" w:hAnsi="Tahoma" w:cs="Tahoma"/>
        </w:rPr>
        <w:t>.</w:t>
      </w:r>
      <w:r w:rsidR="002C2452" w:rsidRPr="004574A7">
        <w:rPr>
          <w:rFonts w:ascii="Tahoma" w:hAnsi="Tahoma" w:cs="Tahoma"/>
        </w:rPr>
        <w:t xml:space="preserve"> </w:t>
      </w:r>
      <w:r w:rsidRPr="004574A7">
        <w:rPr>
          <w:rFonts w:ascii="Tahoma" w:hAnsi="Tahoma" w:cs="Tahoma"/>
        </w:rPr>
        <w:t xml:space="preserve">Dit leven we de kinderen voor. We realiseren ons dat kinderen vaak vluchtig luisteren (zeker na een schooldag lang opletten) en dat ze reageren op trefwoorden </w:t>
      </w:r>
      <w:r w:rsidR="002C2452" w:rsidRPr="004574A7">
        <w:rPr>
          <w:rFonts w:ascii="Tahoma" w:hAnsi="Tahoma" w:cs="Tahoma"/>
        </w:rPr>
        <w:t>en woorden met klemtoon</w:t>
      </w:r>
      <w:r w:rsidR="00F841E9" w:rsidRPr="004574A7">
        <w:rPr>
          <w:rFonts w:ascii="Tahoma" w:hAnsi="Tahoma" w:cs="Tahoma"/>
        </w:rPr>
        <w:t>.</w:t>
      </w:r>
      <w:r w:rsidR="002C2452" w:rsidRPr="004574A7">
        <w:rPr>
          <w:rFonts w:ascii="Tahoma" w:hAnsi="Tahoma" w:cs="Tahoma"/>
        </w:rPr>
        <w:t xml:space="preserve"> </w:t>
      </w:r>
      <w:r w:rsidRPr="004574A7">
        <w:rPr>
          <w:rFonts w:ascii="Tahoma" w:hAnsi="Tahoma" w:cs="Tahoma"/>
        </w:rPr>
        <w:t>We vertellen de kinderen ook waarom iets wel of niet mag.</w:t>
      </w:r>
    </w:p>
    <w:p w:rsidR="001D5036" w:rsidRPr="004574A7" w:rsidRDefault="001D5036" w:rsidP="001D5036">
      <w:pPr>
        <w:rPr>
          <w:rFonts w:ascii="Tahoma" w:hAnsi="Tahoma" w:cs="Tahoma"/>
        </w:rPr>
      </w:pPr>
      <w:r w:rsidRPr="004574A7">
        <w:rPr>
          <w:rFonts w:ascii="Tahoma" w:hAnsi="Tahoma" w:cs="Tahoma"/>
        </w:rPr>
        <w:t xml:space="preserve">Wij vinden het belangrijk om tijdens het communiceren met een kind oogcontact te maken en zijn/haar naam te gebruiken en zo onverdeelde aandacht te geven. Ook benaderen op ooghoogte is bij ons een prioriteit. Dit kan niet altijd, maar </w:t>
      </w:r>
      <w:r w:rsidR="00CC3CBF" w:rsidRPr="004574A7">
        <w:rPr>
          <w:rFonts w:ascii="Tahoma" w:hAnsi="Tahoma" w:cs="Tahoma"/>
        </w:rPr>
        <w:t>daar waar het mogelijk is graag.</w:t>
      </w:r>
      <w:r w:rsidRPr="004574A7">
        <w:rPr>
          <w:rFonts w:ascii="Tahoma" w:hAnsi="Tahoma" w:cs="Tahoma"/>
        </w:rPr>
        <w:t xml:space="preserve"> </w:t>
      </w:r>
      <w:r w:rsidR="00CC3CBF" w:rsidRPr="004574A7">
        <w:rPr>
          <w:rFonts w:ascii="Tahoma" w:hAnsi="Tahoma" w:cs="Tahoma"/>
        </w:rPr>
        <w:t>D</w:t>
      </w:r>
      <w:r w:rsidRPr="004574A7">
        <w:rPr>
          <w:rFonts w:ascii="Tahoma" w:hAnsi="Tahoma" w:cs="Tahoma"/>
        </w:rPr>
        <w:t>it schept duidelijkheid en veiligheid voor de kinderen. Is het probleem van een kind ‘negatief aandacht vragen’, dan doen we dit vooral op momenten dat er positief aandacht gegeven kan worden</w:t>
      </w:r>
      <w:r w:rsidR="00CC3CBF" w:rsidRPr="004574A7">
        <w:rPr>
          <w:rFonts w:ascii="Tahoma" w:hAnsi="Tahoma" w:cs="Tahoma"/>
        </w:rPr>
        <w:t>.</w:t>
      </w:r>
    </w:p>
    <w:p w:rsidR="001D5036" w:rsidRPr="004574A7" w:rsidRDefault="001D5036" w:rsidP="001D5036">
      <w:pPr>
        <w:rPr>
          <w:rFonts w:ascii="Tahoma" w:hAnsi="Tahoma" w:cs="Tahoma"/>
        </w:rPr>
      </w:pPr>
    </w:p>
    <w:p w:rsidR="001D5036" w:rsidRPr="004574A7" w:rsidRDefault="001D5036" w:rsidP="001D5036">
      <w:pPr>
        <w:keepNext/>
        <w:outlineLvl w:val="1"/>
        <w:rPr>
          <w:rFonts w:ascii="Tahoma" w:hAnsi="Tahoma" w:cs="Tahoma"/>
          <w:b/>
          <w:bCs/>
        </w:rPr>
      </w:pPr>
      <w:bookmarkStart w:id="8" w:name="_Toc165895800"/>
      <w:r w:rsidRPr="004574A7">
        <w:rPr>
          <w:rFonts w:ascii="Tahoma" w:hAnsi="Tahoma" w:cs="Tahoma"/>
          <w:b/>
          <w:bCs/>
        </w:rPr>
        <w:t>Bijzondere kinderen</w:t>
      </w:r>
      <w:bookmarkEnd w:id="8"/>
    </w:p>
    <w:p w:rsidR="001D5036" w:rsidRPr="004574A7" w:rsidRDefault="001D5036" w:rsidP="001D5036">
      <w:pPr>
        <w:rPr>
          <w:rFonts w:ascii="Tahoma" w:hAnsi="Tahoma" w:cs="Tahoma"/>
        </w:rPr>
      </w:pPr>
      <w:r w:rsidRPr="004574A7">
        <w:rPr>
          <w:rFonts w:ascii="Tahoma" w:hAnsi="Tahoma" w:cs="Tahoma"/>
        </w:rPr>
        <w:t>Een groot aantal kinderen hebben van ‘iets’ een beetje meer…</w:t>
      </w:r>
    </w:p>
    <w:p w:rsidR="001D5036" w:rsidRPr="004574A7" w:rsidRDefault="001D5036" w:rsidP="001D5036">
      <w:pPr>
        <w:rPr>
          <w:rFonts w:ascii="Tahoma" w:hAnsi="Tahoma" w:cs="Tahoma"/>
        </w:rPr>
      </w:pPr>
      <w:r w:rsidRPr="004574A7">
        <w:rPr>
          <w:rFonts w:ascii="Tahoma" w:hAnsi="Tahoma" w:cs="Tahoma"/>
        </w:rPr>
        <w:t>Bijzondere kinderen kunnen iets meer of juist minder hebben op het gebied van:</w:t>
      </w:r>
    </w:p>
    <w:p w:rsidR="002C2452" w:rsidRPr="004574A7" w:rsidRDefault="001D5036" w:rsidP="001D5036">
      <w:pPr>
        <w:pStyle w:val="Lijstalinea"/>
        <w:numPr>
          <w:ilvl w:val="0"/>
          <w:numId w:val="18"/>
        </w:numPr>
        <w:rPr>
          <w:rFonts w:ascii="Tahoma" w:hAnsi="Tahoma" w:cs="Tahoma"/>
        </w:rPr>
      </w:pPr>
      <w:r w:rsidRPr="004574A7">
        <w:rPr>
          <w:rFonts w:ascii="Tahoma" w:hAnsi="Tahoma" w:cs="Tahoma"/>
        </w:rPr>
        <w:t>Temperament</w:t>
      </w:r>
    </w:p>
    <w:p w:rsidR="002C2452" w:rsidRPr="004574A7" w:rsidRDefault="001D5036" w:rsidP="001D5036">
      <w:pPr>
        <w:pStyle w:val="Lijstalinea"/>
        <w:numPr>
          <w:ilvl w:val="0"/>
          <w:numId w:val="18"/>
        </w:numPr>
        <w:rPr>
          <w:rFonts w:ascii="Tahoma" w:hAnsi="Tahoma" w:cs="Tahoma"/>
        </w:rPr>
      </w:pPr>
      <w:r w:rsidRPr="004574A7">
        <w:rPr>
          <w:rFonts w:ascii="Tahoma" w:hAnsi="Tahoma" w:cs="Tahoma"/>
        </w:rPr>
        <w:t>Emoties</w:t>
      </w:r>
    </w:p>
    <w:p w:rsidR="002C2452" w:rsidRPr="004574A7" w:rsidRDefault="001D5036" w:rsidP="001D5036">
      <w:pPr>
        <w:pStyle w:val="Lijstalinea"/>
        <w:numPr>
          <w:ilvl w:val="0"/>
          <w:numId w:val="18"/>
        </w:numPr>
        <w:rPr>
          <w:rFonts w:ascii="Tahoma" w:hAnsi="Tahoma" w:cs="Tahoma"/>
        </w:rPr>
      </w:pPr>
      <w:r w:rsidRPr="004574A7">
        <w:rPr>
          <w:rFonts w:ascii="Tahoma" w:hAnsi="Tahoma" w:cs="Tahoma"/>
        </w:rPr>
        <w:t>Uitbundigheid</w:t>
      </w:r>
    </w:p>
    <w:p w:rsidR="002C2452" w:rsidRPr="004574A7" w:rsidRDefault="001D5036" w:rsidP="001D5036">
      <w:pPr>
        <w:pStyle w:val="Lijstalinea"/>
        <w:numPr>
          <w:ilvl w:val="0"/>
          <w:numId w:val="18"/>
        </w:numPr>
        <w:rPr>
          <w:rFonts w:ascii="Tahoma" w:hAnsi="Tahoma" w:cs="Tahoma"/>
        </w:rPr>
      </w:pPr>
      <w:r w:rsidRPr="004574A7">
        <w:rPr>
          <w:rFonts w:ascii="Tahoma" w:hAnsi="Tahoma" w:cs="Tahoma"/>
        </w:rPr>
        <w:t>Impulsiviteit</w:t>
      </w:r>
    </w:p>
    <w:p w:rsidR="002C2452" w:rsidRPr="004574A7" w:rsidRDefault="001D5036" w:rsidP="001D5036">
      <w:pPr>
        <w:pStyle w:val="Lijstalinea"/>
        <w:numPr>
          <w:ilvl w:val="0"/>
          <w:numId w:val="18"/>
        </w:numPr>
        <w:rPr>
          <w:rFonts w:ascii="Tahoma" w:hAnsi="Tahoma" w:cs="Tahoma"/>
        </w:rPr>
      </w:pPr>
      <w:r w:rsidRPr="004574A7">
        <w:rPr>
          <w:rFonts w:ascii="Tahoma" w:hAnsi="Tahoma" w:cs="Tahoma"/>
        </w:rPr>
        <w:t>Ingetogenheid</w:t>
      </w:r>
    </w:p>
    <w:p w:rsidR="002C2452" w:rsidRPr="004574A7" w:rsidRDefault="001D5036" w:rsidP="001D5036">
      <w:pPr>
        <w:pStyle w:val="Lijstalinea"/>
        <w:numPr>
          <w:ilvl w:val="0"/>
          <w:numId w:val="18"/>
        </w:numPr>
        <w:rPr>
          <w:rFonts w:ascii="Tahoma" w:hAnsi="Tahoma" w:cs="Tahoma"/>
        </w:rPr>
      </w:pPr>
      <w:r w:rsidRPr="004574A7">
        <w:rPr>
          <w:rFonts w:ascii="Tahoma" w:hAnsi="Tahoma" w:cs="Tahoma"/>
        </w:rPr>
        <w:t>Bewegingsenergie</w:t>
      </w:r>
    </w:p>
    <w:p w:rsidR="002C2452" w:rsidRPr="004574A7" w:rsidRDefault="001D5036" w:rsidP="001D5036">
      <w:pPr>
        <w:pStyle w:val="Lijstalinea"/>
        <w:numPr>
          <w:ilvl w:val="0"/>
          <w:numId w:val="18"/>
        </w:numPr>
        <w:rPr>
          <w:rFonts w:ascii="Tahoma" w:hAnsi="Tahoma" w:cs="Tahoma"/>
        </w:rPr>
      </w:pPr>
      <w:r w:rsidRPr="004574A7">
        <w:rPr>
          <w:rFonts w:ascii="Tahoma" w:hAnsi="Tahoma" w:cs="Tahoma"/>
        </w:rPr>
        <w:t>Ervaringen</w:t>
      </w:r>
    </w:p>
    <w:p w:rsidR="002C2452" w:rsidRPr="004574A7" w:rsidRDefault="001D5036" w:rsidP="001D5036">
      <w:pPr>
        <w:pStyle w:val="Lijstalinea"/>
        <w:numPr>
          <w:ilvl w:val="0"/>
          <w:numId w:val="18"/>
        </w:numPr>
        <w:rPr>
          <w:rFonts w:ascii="Tahoma" w:hAnsi="Tahoma" w:cs="Tahoma"/>
        </w:rPr>
      </w:pPr>
      <w:r w:rsidRPr="004574A7">
        <w:rPr>
          <w:rFonts w:ascii="Tahoma" w:hAnsi="Tahoma" w:cs="Tahoma"/>
        </w:rPr>
        <w:t>Durf</w:t>
      </w:r>
    </w:p>
    <w:p w:rsidR="002C2452" w:rsidRPr="004574A7" w:rsidRDefault="001D5036" w:rsidP="001D5036">
      <w:pPr>
        <w:pStyle w:val="Lijstalinea"/>
        <w:numPr>
          <w:ilvl w:val="0"/>
          <w:numId w:val="18"/>
        </w:numPr>
        <w:rPr>
          <w:rFonts w:ascii="Tahoma" w:hAnsi="Tahoma" w:cs="Tahoma"/>
        </w:rPr>
      </w:pPr>
      <w:r w:rsidRPr="004574A7">
        <w:rPr>
          <w:rFonts w:ascii="Tahoma" w:hAnsi="Tahoma" w:cs="Tahoma"/>
        </w:rPr>
        <w:t>Verbaal talent</w:t>
      </w:r>
    </w:p>
    <w:p w:rsidR="002C2452" w:rsidRPr="004574A7" w:rsidRDefault="001D5036" w:rsidP="001D5036">
      <w:pPr>
        <w:pStyle w:val="Lijstalinea"/>
        <w:numPr>
          <w:ilvl w:val="0"/>
          <w:numId w:val="18"/>
        </w:numPr>
        <w:rPr>
          <w:rFonts w:ascii="Tahoma" w:hAnsi="Tahoma" w:cs="Tahoma"/>
        </w:rPr>
      </w:pPr>
      <w:r w:rsidRPr="004574A7">
        <w:rPr>
          <w:rFonts w:ascii="Tahoma" w:hAnsi="Tahoma" w:cs="Tahoma"/>
        </w:rPr>
        <w:t>Chaos</w:t>
      </w:r>
    </w:p>
    <w:p w:rsidR="002C2452" w:rsidRPr="004574A7" w:rsidRDefault="001D5036" w:rsidP="001D5036">
      <w:pPr>
        <w:pStyle w:val="Lijstalinea"/>
        <w:numPr>
          <w:ilvl w:val="0"/>
          <w:numId w:val="18"/>
        </w:numPr>
        <w:rPr>
          <w:rFonts w:ascii="Tahoma" w:hAnsi="Tahoma" w:cs="Tahoma"/>
        </w:rPr>
      </w:pPr>
      <w:r w:rsidRPr="004574A7">
        <w:rPr>
          <w:rFonts w:ascii="Tahoma" w:hAnsi="Tahoma" w:cs="Tahoma"/>
        </w:rPr>
        <w:t>Structuur</w:t>
      </w:r>
    </w:p>
    <w:p w:rsidR="002C2452" w:rsidRPr="004574A7" w:rsidRDefault="001D5036" w:rsidP="001D5036">
      <w:pPr>
        <w:pStyle w:val="Lijstalinea"/>
        <w:numPr>
          <w:ilvl w:val="0"/>
          <w:numId w:val="18"/>
        </w:numPr>
        <w:rPr>
          <w:rFonts w:ascii="Tahoma" w:hAnsi="Tahoma" w:cs="Tahoma"/>
        </w:rPr>
      </w:pPr>
      <w:r w:rsidRPr="004574A7">
        <w:rPr>
          <w:rFonts w:ascii="Tahoma" w:hAnsi="Tahoma" w:cs="Tahoma"/>
        </w:rPr>
        <w:t>Omgaan met verandering</w:t>
      </w:r>
      <w:r w:rsidR="00CC3CBF" w:rsidRPr="004574A7">
        <w:rPr>
          <w:rFonts w:ascii="Tahoma" w:hAnsi="Tahoma" w:cs="Tahoma"/>
        </w:rPr>
        <w:t>en</w:t>
      </w:r>
    </w:p>
    <w:p w:rsidR="002C2452" w:rsidRPr="004574A7" w:rsidRDefault="001D5036" w:rsidP="001D5036">
      <w:pPr>
        <w:pStyle w:val="Lijstalinea"/>
        <w:numPr>
          <w:ilvl w:val="0"/>
          <w:numId w:val="18"/>
        </w:numPr>
        <w:rPr>
          <w:rFonts w:ascii="Tahoma" w:hAnsi="Tahoma" w:cs="Tahoma"/>
        </w:rPr>
      </w:pPr>
      <w:r w:rsidRPr="004574A7">
        <w:rPr>
          <w:rFonts w:ascii="Tahoma" w:hAnsi="Tahoma" w:cs="Tahoma"/>
        </w:rPr>
        <w:t>Concentratie, spanningsboog</w:t>
      </w:r>
    </w:p>
    <w:p w:rsidR="002C2452" w:rsidRPr="004574A7" w:rsidRDefault="001D5036" w:rsidP="001D5036">
      <w:pPr>
        <w:pStyle w:val="Lijstalinea"/>
        <w:numPr>
          <w:ilvl w:val="0"/>
          <w:numId w:val="18"/>
        </w:numPr>
        <w:rPr>
          <w:rFonts w:ascii="Tahoma" w:hAnsi="Tahoma" w:cs="Tahoma"/>
        </w:rPr>
      </w:pPr>
      <w:r w:rsidRPr="004574A7">
        <w:rPr>
          <w:rFonts w:ascii="Tahoma" w:hAnsi="Tahoma" w:cs="Tahoma"/>
        </w:rPr>
        <w:t>Beh</w:t>
      </w:r>
      <w:r w:rsidR="002C2452" w:rsidRPr="004574A7">
        <w:rPr>
          <w:rFonts w:ascii="Tahoma" w:hAnsi="Tahoma" w:cs="Tahoma"/>
        </w:rPr>
        <w:t>oefte aan gezelschap/alleen zijn</w:t>
      </w:r>
    </w:p>
    <w:p w:rsidR="002C2452" w:rsidRPr="004574A7" w:rsidRDefault="001D5036" w:rsidP="001D5036">
      <w:pPr>
        <w:pStyle w:val="Lijstalinea"/>
        <w:numPr>
          <w:ilvl w:val="0"/>
          <w:numId w:val="18"/>
        </w:numPr>
        <w:rPr>
          <w:rFonts w:ascii="Tahoma" w:hAnsi="Tahoma" w:cs="Tahoma"/>
        </w:rPr>
      </w:pPr>
      <w:r w:rsidRPr="004574A7">
        <w:rPr>
          <w:rFonts w:ascii="Tahoma" w:hAnsi="Tahoma" w:cs="Tahoma"/>
        </w:rPr>
        <w:t>Prikkelbehoefte</w:t>
      </w:r>
    </w:p>
    <w:p w:rsidR="002C2452" w:rsidRPr="004574A7" w:rsidRDefault="001D5036" w:rsidP="001D5036">
      <w:pPr>
        <w:pStyle w:val="Lijstalinea"/>
        <w:numPr>
          <w:ilvl w:val="0"/>
          <w:numId w:val="18"/>
        </w:numPr>
        <w:rPr>
          <w:rFonts w:ascii="Tahoma" w:hAnsi="Tahoma" w:cs="Tahoma"/>
        </w:rPr>
      </w:pPr>
      <w:r w:rsidRPr="004574A7">
        <w:rPr>
          <w:rFonts w:ascii="Tahoma" w:hAnsi="Tahoma" w:cs="Tahoma"/>
        </w:rPr>
        <w:t>Rust/onrust, drukte</w:t>
      </w:r>
    </w:p>
    <w:p w:rsidR="002C2452" w:rsidRPr="004574A7" w:rsidRDefault="001D5036" w:rsidP="001D5036">
      <w:pPr>
        <w:pStyle w:val="Lijstalinea"/>
        <w:numPr>
          <w:ilvl w:val="0"/>
          <w:numId w:val="18"/>
        </w:numPr>
        <w:rPr>
          <w:rFonts w:ascii="Tahoma" w:hAnsi="Tahoma" w:cs="Tahoma"/>
        </w:rPr>
      </w:pPr>
      <w:r w:rsidRPr="004574A7">
        <w:rPr>
          <w:rFonts w:ascii="Tahoma" w:hAnsi="Tahoma" w:cs="Tahoma"/>
        </w:rPr>
        <w:t xml:space="preserve">Omgaan met meerdere opdrachten tegelijk. </w:t>
      </w:r>
    </w:p>
    <w:p w:rsidR="002C2452" w:rsidRPr="004574A7" w:rsidRDefault="001D5036" w:rsidP="001D5036">
      <w:pPr>
        <w:pStyle w:val="Lijstalinea"/>
        <w:numPr>
          <w:ilvl w:val="0"/>
          <w:numId w:val="18"/>
        </w:numPr>
        <w:rPr>
          <w:rFonts w:ascii="Tahoma" w:hAnsi="Tahoma" w:cs="Tahoma"/>
        </w:rPr>
      </w:pPr>
      <w:r w:rsidRPr="004574A7">
        <w:rPr>
          <w:rFonts w:ascii="Tahoma" w:hAnsi="Tahoma" w:cs="Tahoma"/>
        </w:rPr>
        <w:t>Creatief talent</w:t>
      </w:r>
    </w:p>
    <w:p w:rsidR="002C2452" w:rsidRPr="004574A7" w:rsidRDefault="001D5036" w:rsidP="001D5036">
      <w:pPr>
        <w:pStyle w:val="Lijstalinea"/>
        <w:numPr>
          <w:ilvl w:val="0"/>
          <w:numId w:val="18"/>
        </w:numPr>
        <w:rPr>
          <w:rFonts w:ascii="Tahoma" w:hAnsi="Tahoma" w:cs="Tahoma"/>
        </w:rPr>
      </w:pPr>
      <w:r w:rsidRPr="004574A7">
        <w:rPr>
          <w:rFonts w:ascii="Tahoma" w:hAnsi="Tahoma" w:cs="Tahoma"/>
        </w:rPr>
        <w:t>Muzikaal talent (drummen, tikken, geluiden maken)</w:t>
      </w:r>
    </w:p>
    <w:p w:rsidR="002C2452" w:rsidRPr="004574A7" w:rsidRDefault="001D5036" w:rsidP="001D5036">
      <w:pPr>
        <w:pStyle w:val="Lijstalinea"/>
        <w:numPr>
          <w:ilvl w:val="0"/>
          <w:numId w:val="18"/>
        </w:numPr>
        <w:rPr>
          <w:rFonts w:ascii="Tahoma" w:hAnsi="Tahoma" w:cs="Tahoma"/>
        </w:rPr>
      </w:pPr>
      <w:r w:rsidRPr="004574A7">
        <w:rPr>
          <w:rFonts w:ascii="Tahoma" w:hAnsi="Tahoma" w:cs="Tahoma"/>
        </w:rPr>
        <w:t>Sociaal talent</w:t>
      </w:r>
    </w:p>
    <w:p w:rsidR="002C2452" w:rsidRPr="004574A7" w:rsidRDefault="001D5036" w:rsidP="001D5036">
      <w:pPr>
        <w:pStyle w:val="Lijstalinea"/>
        <w:numPr>
          <w:ilvl w:val="0"/>
          <w:numId w:val="18"/>
        </w:numPr>
        <w:rPr>
          <w:rFonts w:ascii="Tahoma" w:hAnsi="Tahoma" w:cs="Tahoma"/>
        </w:rPr>
      </w:pPr>
      <w:r w:rsidRPr="004574A7">
        <w:rPr>
          <w:rFonts w:ascii="Tahoma" w:hAnsi="Tahoma" w:cs="Tahoma"/>
        </w:rPr>
        <w:t>Gevoeligheid</w:t>
      </w:r>
    </w:p>
    <w:p w:rsidR="002C2452" w:rsidRPr="004574A7" w:rsidRDefault="001D5036" w:rsidP="001D5036">
      <w:pPr>
        <w:pStyle w:val="Lijstalinea"/>
        <w:numPr>
          <w:ilvl w:val="0"/>
          <w:numId w:val="18"/>
        </w:numPr>
        <w:rPr>
          <w:rFonts w:ascii="Tahoma" w:hAnsi="Tahoma" w:cs="Tahoma"/>
        </w:rPr>
      </w:pPr>
      <w:r w:rsidRPr="004574A7">
        <w:rPr>
          <w:rFonts w:ascii="Tahoma" w:hAnsi="Tahoma" w:cs="Tahoma"/>
        </w:rPr>
        <w:t xml:space="preserve">Denkvermogen </w:t>
      </w:r>
    </w:p>
    <w:p w:rsidR="00DC3C26" w:rsidRPr="004574A7" w:rsidRDefault="001D5036" w:rsidP="001D5036">
      <w:pPr>
        <w:pStyle w:val="Lijstalinea"/>
        <w:numPr>
          <w:ilvl w:val="0"/>
          <w:numId w:val="18"/>
        </w:numPr>
        <w:rPr>
          <w:rFonts w:ascii="Tahoma" w:hAnsi="Tahoma" w:cs="Tahoma"/>
        </w:rPr>
      </w:pPr>
      <w:r w:rsidRPr="004574A7">
        <w:rPr>
          <w:rFonts w:ascii="Tahoma" w:hAnsi="Tahoma" w:cs="Tahoma"/>
        </w:rPr>
        <w:lastRenderedPageBreak/>
        <w:t xml:space="preserve">Lichaamsbesef, (on)handigheid, ruimtelijk inzicht                    </w:t>
      </w:r>
    </w:p>
    <w:p w:rsidR="001D5036" w:rsidRPr="004574A7" w:rsidRDefault="001D5036" w:rsidP="00DC3C26">
      <w:pPr>
        <w:ind w:firstLine="708"/>
        <w:rPr>
          <w:rFonts w:ascii="Tahoma" w:hAnsi="Tahoma" w:cs="Tahoma"/>
        </w:rPr>
      </w:pPr>
      <w:r w:rsidRPr="004574A7">
        <w:rPr>
          <w:rFonts w:ascii="Tahoma" w:hAnsi="Tahoma" w:cs="Tahoma"/>
        </w:rPr>
        <w:t>……en nog veel meer!</w:t>
      </w:r>
    </w:p>
    <w:p w:rsidR="001D5036" w:rsidRPr="004574A7" w:rsidRDefault="001D5036" w:rsidP="001D5036">
      <w:pPr>
        <w:rPr>
          <w:rFonts w:ascii="Tahoma" w:hAnsi="Tahoma" w:cs="Tahoma"/>
        </w:rPr>
      </w:pPr>
    </w:p>
    <w:p w:rsidR="001D5036" w:rsidRPr="004574A7" w:rsidRDefault="00CC3CBF" w:rsidP="001D5036">
      <w:pPr>
        <w:rPr>
          <w:rFonts w:ascii="Tahoma" w:hAnsi="Tahoma" w:cs="Tahoma"/>
        </w:rPr>
      </w:pPr>
      <w:r w:rsidRPr="004574A7">
        <w:rPr>
          <w:rFonts w:ascii="Tahoma" w:hAnsi="Tahoma" w:cs="Tahoma"/>
        </w:rPr>
        <w:t>O</w:t>
      </w:r>
      <w:r w:rsidR="001D5036" w:rsidRPr="004574A7">
        <w:rPr>
          <w:rFonts w:ascii="Tahoma" w:hAnsi="Tahoma" w:cs="Tahoma"/>
        </w:rPr>
        <w:t>m</w:t>
      </w:r>
      <w:r w:rsidRPr="004574A7">
        <w:rPr>
          <w:rFonts w:ascii="Tahoma" w:hAnsi="Tahoma" w:cs="Tahoma"/>
        </w:rPr>
        <w:t xml:space="preserve"> ook</w:t>
      </w:r>
      <w:r w:rsidR="001D5036" w:rsidRPr="004574A7">
        <w:rPr>
          <w:rFonts w:ascii="Tahoma" w:hAnsi="Tahoma" w:cs="Tahoma"/>
        </w:rPr>
        <w:t xml:space="preserve"> deze kinderen </w:t>
      </w:r>
      <w:r w:rsidRPr="004574A7">
        <w:rPr>
          <w:rFonts w:ascii="Tahoma" w:hAnsi="Tahoma" w:cs="Tahoma"/>
        </w:rPr>
        <w:t>zich zovee</w:t>
      </w:r>
      <w:r w:rsidR="001D5036" w:rsidRPr="004574A7">
        <w:rPr>
          <w:rFonts w:ascii="Tahoma" w:hAnsi="Tahoma" w:cs="Tahoma"/>
        </w:rPr>
        <w:t>l moge</w:t>
      </w:r>
      <w:r w:rsidRPr="004574A7">
        <w:rPr>
          <w:rFonts w:ascii="Tahoma" w:hAnsi="Tahoma" w:cs="Tahoma"/>
        </w:rPr>
        <w:t>lijk in de reguliere opvang</w:t>
      </w:r>
      <w:r w:rsidR="001D5036" w:rsidRPr="004574A7">
        <w:rPr>
          <w:rFonts w:ascii="Tahoma" w:hAnsi="Tahoma" w:cs="Tahoma"/>
        </w:rPr>
        <w:t xml:space="preserve"> te laten ontwikkelen, staan we hiervoor open. Met mogelijkheden en aanpassingen (indien noodzakelijk) proberen we een speciale cultuur te o</w:t>
      </w:r>
      <w:r w:rsidR="007E059A" w:rsidRPr="004574A7">
        <w:rPr>
          <w:rFonts w:ascii="Tahoma" w:hAnsi="Tahoma" w:cs="Tahoma"/>
        </w:rPr>
        <w:t xml:space="preserve">rganiseren. Ook kinderen vanuit </w:t>
      </w:r>
      <w:r w:rsidR="001D5036" w:rsidRPr="004574A7">
        <w:rPr>
          <w:rFonts w:ascii="Tahoma" w:hAnsi="Tahoma" w:cs="Tahoma"/>
        </w:rPr>
        <w:t xml:space="preserve">het speciaal onderwijs zijn bij ons welkom en kunnen zo buiten schooltijd met hun broertjes en zusjes </w:t>
      </w:r>
      <w:r w:rsidR="007E059A" w:rsidRPr="004574A7">
        <w:rPr>
          <w:rFonts w:ascii="Tahoma" w:hAnsi="Tahoma" w:cs="Tahoma"/>
        </w:rPr>
        <w:t>omgaan</w:t>
      </w:r>
      <w:r w:rsidR="001D5036" w:rsidRPr="004574A7">
        <w:rPr>
          <w:rFonts w:ascii="Tahoma" w:hAnsi="Tahoma" w:cs="Tahoma"/>
        </w:rPr>
        <w:t>, op één plek.</w:t>
      </w:r>
      <w:r w:rsidR="007E059A" w:rsidRPr="004574A7">
        <w:rPr>
          <w:rFonts w:ascii="Tahoma" w:hAnsi="Tahoma" w:cs="Tahoma"/>
        </w:rPr>
        <w:t xml:space="preserve"> </w:t>
      </w:r>
      <w:r w:rsidR="001D5036" w:rsidRPr="004574A7">
        <w:rPr>
          <w:rFonts w:ascii="Tahoma" w:hAnsi="Tahoma" w:cs="Tahoma"/>
        </w:rPr>
        <w:t>Zo creëren wij een wereld die ook voor deze kinderen niet ver van de thuissituatie afstaat.</w:t>
      </w:r>
    </w:p>
    <w:p w:rsidR="001D5036" w:rsidRPr="004574A7" w:rsidRDefault="001D5036" w:rsidP="001D5036">
      <w:pPr>
        <w:rPr>
          <w:rFonts w:ascii="Tahoma" w:hAnsi="Tahoma" w:cs="Tahoma"/>
        </w:rPr>
      </w:pPr>
    </w:p>
    <w:p w:rsidR="001D5036" w:rsidRPr="004574A7" w:rsidRDefault="00053978" w:rsidP="001D5036">
      <w:pPr>
        <w:rPr>
          <w:rFonts w:ascii="Tahoma" w:hAnsi="Tahoma" w:cs="Tahoma"/>
        </w:rPr>
      </w:pPr>
      <w:r w:rsidRPr="004574A7">
        <w:rPr>
          <w:rFonts w:ascii="Tahoma" w:hAnsi="Tahoma" w:cs="Tahoma"/>
        </w:rPr>
        <w:t>Wat het</w:t>
      </w:r>
      <w:r w:rsidR="001D5036" w:rsidRPr="004574A7">
        <w:rPr>
          <w:rFonts w:ascii="Tahoma" w:hAnsi="Tahoma" w:cs="Tahoma"/>
        </w:rPr>
        <w:t xml:space="preserve"> ook moge z</w:t>
      </w:r>
      <w:r w:rsidR="007E059A" w:rsidRPr="004574A7">
        <w:rPr>
          <w:rFonts w:ascii="Tahoma" w:hAnsi="Tahoma" w:cs="Tahoma"/>
        </w:rPr>
        <w:t>ijn, hoe men het ook noemt</w:t>
      </w:r>
      <w:r w:rsidR="001D5036" w:rsidRPr="004574A7">
        <w:rPr>
          <w:rFonts w:ascii="Tahoma" w:hAnsi="Tahoma" w:cs="Tahoma"/>
        </w:rPr>
        <w:t>, alle kinderen die wat moeite hebben met balans, omdat ze ergens wat meer of minder van hebben, hebben baat bij vaste grond onder hun voeten.</w:t>
      </w:r>
      <w:r w:rsidRPr="004574A7">
        <w:rPr>
          <w:rFonts w:ascii="Tahoma" w:hAnsi="Tahoma" w:cs="Tahoma"/>
        </w:rPr>
        <w:t xml:space="preserve"> </w:t>
      </w:r>
      <w:r w:rsidR="001D5036" w:rsidRPr="004574A7">
        <w:rPr>
          <w:rFonts w:ascii="Tahoma" w:hAnsi="Tahoma" w:cs="Tahoma"/>
        </w:rPr>
        <w:t xml:space="preserve">Nóg meer dan het gemiddelde kind, dat overigens niet bestaat! </w:t>
      </w:r>
    </w:p>
    <w:p w:rsidR="001D5036" w:rsidRPr="004574A7" w:rsidRDefault="001D5036" w:rsidP="001D5036">
      <w:pPr>
        <w:rPr>
          <w:rFonts w:ascii="Tahoma" w:hAnsi="Tahoma" w:cs="Tahoma"/>
        </w:rPr>
      </w:pPr>
      <w:r w:rsidRPr="004574A7">
        <w:rPr>
          <w:rFonts w:ascii="Tahoma" w:hAnsi="Tahoma" w:cs="Tahoma"/>
        </w:rPr>
        <w:t xml:space="preserve">Duidelijkheid, echtheid, structuur, voorspelbaarheid, stabiliteit, acceptatie, warmte/waardering voor wie het kind is onder het gedrag. Een kind </w:t>
      </w:r>
      <w:r w:rsidRPr="004574A7">
        <w:rPr>
          <w:rFonts w:ascii="Tahoma" w:hAnsi="Tahoma" w:cs="Tahoma"/>
          <w:u w:val="single"/>
        </w:rPr>
        <w:t>heeft</w:t>
      </w:r>
      <w:r w:rsidRPr="004574A7">
        <w:rPr>
          <w:rFonts w:ascii="Tahoma" w:hAnsi="Tahoma" w:cs="Tahoma"/>
        </w:rPr>
        <w:t xml:space="preserve"> gedrag, een kind </w:t>
      </w:r>
      <w:r w:rsidRPr="004574A7">
        <w:rPr>
          <w:rFonts w:ascii="Tahoma" w:hAnsi="Tahoma" w:cs="Tahoma"/>
          <w:u w:val="single"/>
        </w:rPr>
        <w:t>is</w:t>
      </w:r>
      <w:r w:rsidR="00053978" w:rsidRPr="004574A7">
        <w:rPr>
          <w:rFonts w:ascii="Tahoma" w:hAnsi="Tahoma" w:cs="Tahoma"/>
        </w:rPr>
        <w:t xml:space="preserve"> </w:t>
      </w:r>
      <w:r w:rsidRPr="004574A7">
        <w:rPr>
          <w:rFonts w:ascii="Tahoma" w:hAnsi="Tahoma" w:cs="Tahoma"/>
        </w:rPr>
        <w:t>geen gedrag.</w:t>
      </w:r>
    </w:p>
    <w:p w:rsidR="000854F3" w:rsidRPr="004574A7" w:rsidRDefault="001D5036" w:rsidP="000854F3">
      <w:pPr>
        <w:keepNext/>
        <w:ind w:left="1418"/>
        <w:outlineLvl w:val="0"/>
        <w:rPr>
          <w:rFonts w:ascii="Tahoma" w:hAnsi="Tahoma" w:cs="Tahoma"/>
          <w:b/>
          <w:bCs/>
          <w:i/>
          <w:iCs/>
          <w:kern w:val="36"/>
          <w:sz w:val="36"/>
          <w:szCs w:val="36"/>
        </w:rPr>
      </w:pPr>
      <w:r w:rsidRPr="004574A7">
        <w:rPr>
          <w:rFonts w:ascii="Tahoma" w:hAnsi="Tahoma" w:cs="Tahoma"/>
          <w:kern w:val="36"/>
        </w:rPr>
        <w:br w:type="page"/>
      </w:r>
      <w:bookmarkStart w:id="9" w:name="_Toc165895805"/>
    </w:p>
    <w:p w:rsidR="001D5036" w:rsidRPr="004574A7" w:rsidRDefault="00301C35" w:rsidP="001D5036">
      <w:pPr>
        <w:keepNext/>
        <w:ind w:left="1418"/>
        <w:outlineLvl w:val="0"/>
        <w:rPr>
          <w:rFonts w:ascii="Tahoma" w:hAnsi="Tahoma" w:cs="Tahoma"/>
          <w:b/>
          <w:bCs/>
          <w:iCs/>
          <w:kern w:val="36"/>
        </w:rPr>
      </w:pPr>
      <w:r w:rsidRPr="004574A7">
        <w:rPr>
          <w:rFonts w:ascii="Tahoma" w:hAnsi="Tahoma" w:cs="Tahoma"/>
          <w:b/>
          <w:bCs/>
          <w:iCs/>
          <w:kern w:val="36"/>
          <w:sz w:val="36"/>
          <w:szCs w:val="36"/>
        </w:rPr>
        <w:lastRenderedPageBreak/>
        <w:t>4</w:t>
      </w:r>
      <w:r w:rsidR="001D5036" w:rsidRPr="004574A7">
        <w:rPr>
          <w:rFonts w:ascii="Tahoma" w:hAnsi="Tahoma" w:cs="Tahoma"/>
          <w:b/>
          <w:bCs/>
          <w:iCs/>
          <w:kern w:val="36"/>
          <w:sz w:val="36"/>
          <w:szCs w:val="36"/>
        </w:rPr>
        <w:t>. De groep</w:t>
      </w:r>
      <w:r w:rsidR="001D5036" w:rsidRPr="004574A7">
        <w:rPr>
          <w:rFonts w:ascii="Tahoma" w:hAnsi="Tahoma" w:cs="Tahoma"/>
          <w:b/>
          <w:bCs/>
          <w:iCs/>
          <w:kern w:val="36"/>
        </w:rPr>
        <w:t xml:space="preserve">   </w:t>
      </w:r>
      <w:bookmarkEnd w:id="9"/>
    </w:p>
    <w:p w:rsidR="001D5036" w:rsidRPr="004574A7" w:rsidRDefault="001D5036" w:rsidP="001D5036">
      <w:pPr>
        <w:rPr>
          <w:rFonts w:ascii="Tahoma" w:hAnsi="Tahoma" w:cs="Tahoma"/>
        </w:rPr>
      </w:pPr>
    </w:p>
    <w:p w:rsidR="001D5036" w:rsidRPr="004574A7" w:rsidRDefault="00053978" w:rsidP="001D5036">
      <w:pPr>
        <w:keepNext/>
        <w:outlineLvl w:val="1"/>
        <w:rPr>
          <w:rFonts w:ascii="Tahoma" w:hAnsi="Tahoma" w:cs="Tahoma"/>
          <w:b/>
          <w:bCs/>
        </w:rPr>
      </w:pPr>
      <w:bookmarkStart w:id="10" w:name="_Toc165895806"/>
      <w:r w:rsidRPr="004574A7">
        <w:rPr>
          <w:rFonts w:ascii="Tahoma" w:hAnsi="Tahoma" w:cs="Tahoma"/>
          <w:b/>
          <w:bCs/>
        </w:rPr>
        <w:t>G</w:t>
      </w:r>
      <w:r w:rsidR="001D5036" w:rsidRPr="004574A7">
        <w:rPr>
          <w:rFonts w:ascii="Tahoma" w:hAnsi="Tahoma" w:cs="Tahoma"/>
          <w:b/>
          <w:bCs/>
        </w:rPr>
        <w:t>roepsregels</w:t>
      </w:r>
      <w:bookmarkEnd w:id="10"/>
    </w:p>
    <w:p w:rsidR="001D5036" w:rsidRPr="004574A7" w:rsidRDefault="00E2124F" w:rsidP="001D5036">
      <w:pPr>
        <w:rPr>
          <w:rFonts w:ascii="Tahoma" w:hAnsi="Tahoma" w:cs="Tahoma"/>
          <w:bCs/>
        </w:rPr>
      </w:pPr>
      <w:r w:rsidRPr="004574A7">
        <w:rPr>
          <w:rFonts w:ascii="Tahoma" w:hAnsi="Tahoma" w:cs="Tahoma"/>
          <w:bCs/>
        </w:rPr>
        <w:t xml:space="preserve">De algemeen geldende groepsregel is: respect voor elkaar en elkaars eigendommen. Dus: zowel respect voor de andere kinderen in de BSO als voor de pedagogisch medewerksters én respect voor je eigen en andermans spullen (dus ook voor de ruimte). Daarnaast gelden er gedragsregels, zoals: </w:t>
      </w:r>
    </w:p>
    <w:p w:rsidR="001D5036" w:rsidRPr="004574A7" w:rsidRDefault="001D5036" w:rsidP="001D5036">
      <w:pPr>
        <w:numPr>
          <w:ilvl w:val="0"/>
          <w:numId w:val="2"/>
        </w:numPr>
        <w:rPr>
          <w:rFonts w:ascii="Tahoma" w:hAnsi="Tahoma" w:cs="Tahoma"/>
        </w:rPr>
      </w:pPr>
      <w:r w:rsidRPr="004574A7">
        <w:rPr>
          <w:rFonts w:ascii="Tahoma" w:hAnsi="Tahoma" w:cs="Tahoma"/>
        </w:rPr>
        <w:t>We laten elkaar uitspreken</w:t>
      </w:r>
      <w:r w:rsidR="00E2124F" w:rsidRPr="004574A7">
        <w:rPr>
          <w:rFonts w:ascii="Tahoma" w:hAnsi="Tahoma" w:cs="Tahoma"/>
        </w:rPr>
        <w:t>.</w:t>
      </w:r>
      <w:r w:rsidRPr="004574A7">
        <w:rPr>
          <w:rFonts w:ascii="Tahoma" w:hAnsi="Tahoma" w:cs="Tahoma"/>
        </w:rPr>
        <w:t xml:space="preserve"> </w:t>
      </w:r>
    </w:p>
    <w:p w:rsidR="001D5036" w:rsidRPr="004574A7" w:rsidRDefault="001D5036" w:rsidP="001D5036">
      <w:pPr>
        <w:numPr>
          <w:ilvl w:val="0"/>
          <w:numId w:val="2"/>
        </w:numPr>
        <w:rPr>
          <w:rFonts w:ascii="Tahoma" w:hAnsi="Tahoma" w:cs="Tahoma"/>
        </w:rPr>
      </w:pPr>
      <w:r w:rsidRPr="004574A7">
        <w:rPr>
          <w:rFonts w:ascii="Tahoma" w:hAnsi="Tahoma" w:cs="Tahoma"/>
        </w:rPr>
        <w:t>We storen elkaar niet bij het spelen</w:t>
      </w:r>
      <w:r w:rsidR="00E2124F" w:rsidRPr="004574A7">
        <w:rPr>
          <w:rFonts w:ascii="Tahoma" w:hAnsi="Tahoma" w:cs="Tahoma"/>
        </w:rPr>
        <w:t>.</w:t>
      </w:r>
      <w:r w:rsidRPr="004574A7">
        <w:rPr>
          <w:rFonts w:ascii="Tahoma" w:hAnsi="Tahoma" w:cs="Tahoma"/>
        </w:rPr>
        <w:t xml:space="preserve"> </w:t>
      </w:r>
    </w:p>
    <w:p w:rsidR="001D5036" w:rsidRPr="004574A7" w:rsidRDefault="001D5036" w:rsidP="001D5036">
      <w:pPr>
        <w:numPr>
          <w:ilvl w:val="0"/>
          <w:numId w:val="2"/>
        </w:numPr>
        <w:rPr>
          <w:rFonts w:ascii="Tahoma" w:hAnsi="Tahoma" w:cs="Tahoma"/>
        </w:rPr>
      </w:pPr>
      <w:r w:rsidRPr="004574A7">
        <w:rPr>
          <w:rFonts w:ascii="Tahoma" w:hAnsi="Tahoma" w:cs="Tahoma"/>
        </w:rPr>
        <w:t xml:space="preserve">We pakken geen speelgoed af, we spelen ‘om de beurt’ met geliefd speelgoed. </w:t>
      </w:r>
    </w:p>
    <w:p w:rsidR="001D5036" w:rsidRPr="004574A7" w:rsidRDefault="001D5036" w:rsidP="001D5036">
      <w:pPr>
        <w:numPr>
          <w:ilvl w:val="0"/>
          <w:numId w:val="2"/>
        </w:numPr>
        <w:rPr>
          <w:rFonts w:ascii="Tahoma" w:hAnsi="Tahoma" w:cs="Tahoma"/>
        </w:rPr>
      </w:pPr>
      <w:r w:rsidRPr="004574A7">
        <w:rPr>
          <w:rFonts w:ascii="Tahoma" w:hAnsi="Tahoma" w:cs="Tahoma"/>
        </w:rPr>
        <w:t>We tonen</w:t>
      </w:r>
      <w:r w:rsidR="00053978" w:rsidRPr="004574A7">
        <w:rPr>
          <w:rFonts w:ascii="Tahoma" w:hAnsi="Tahoma" w:cs="Tahoma"/>
        </w:rPr>
        <w:t xml:space="preserve"> respect voor elkanders lichaam</w:t>
      </w:r>
      <w:r w:rsidRPr="004574A7">
        <w:rPr>
          <w:rFonts w:ascii="Tahoma" w:hAnsi="Tahoma" w:cs="Tahoma"/>
        </w:rPr>
        <w:t xml:space="preserve"> (</w:t>
      </w:r>
      <w:r w:rsidR="00053978" w:rsidRPr="004574A7">
        <w:rPr>
          <w:rFonts w:ascii="Tahoma" w:hAnsi="Tahoma" w:cs="Tahoma"/>
        </w:rPr>
        <w:t>we doen elkaar geen pijn</w:t>
      </w:r>
      <w:r w:rsidRPr="004574A7">
        <w:rPr>
          <w:rFonts w:ascii="Tahoma" w:hAnsi="Tahoma" w:cs="Tahoma"/>
        </w:rPr>
        <w:t>)</w:t>
      </w:r>
      <w:r w:rsidR="00053978" w:rsidRPr="004574A7">
        <w:rPr>
          <w:rFonts w:ascii="Tahoma" w:hAnsi="Tahoma" w:cs="Tahoma"/>
        </w:rPr>
        <w:t>.</w:t>
      </w:r>
      <w:r w:rsidRPr="004574A7">
        <w:rPr>
          <w:rFonts w:ascii="Tahoma" w:hAnsi="Tahoma" w:cs="Tahoma"/>
        </w:rPr>
        <w:t xml:space="preserve"> </w:t>
      </w:r>
    </w:p>
    <w:p w:rsidR="001D5036" w:rsidRPr="004574A7" w:rsidRDefault="001D5036" w:rsidP="001D5036">
      <w:pPr>
        <w:numPr>
          <w:ilvl w:val="0"/>
          <w:numId w:val="2"/>
        </w:numPr>
        <w:rPr>
          <w:rFonts w:ascii="Tahoma" w:hAnsi="Tahoma" w:cs="Tahoma"/>
          <w:u w:val="single"/>
        </w:rPr>
      </w:pPr>
      <w:r w:rsidRPr="004574A7">
        <w:rPr>
          <w:rFonts w:ascii="Tahoma" w:hAnsi="Tahoma" w:cs="Tahoma"/>
        </w:rPr>
        <w:t>We spreken met res</w:t>
      </w:r>
      <w:r w:rsidR="00053978" w:rsidRPr="004574A7">
        <w:rPr>
          <w:rFonts w:ascii="Tahoma" w:hAnsi="Tahoma" w:cs="Tahoma"/>
        </w:rPr>
        <w:t>pect tegen en over anderen (we doen elkaar geen</w:t>
      </w:r>
      <w:r w:rsidRPr="004574A7">
        <w:rPr>
          <w:rFonts w:ascii="Tahoma" w:hAnsi="Tahoma" w:cs="Tahoma"/>
        </w:rPr>
        <w:t xml:space="preserve"> pijn met woorden)</w:t>
      </w:r>
      <w:r w:rsidR="00E2124F" w:rsidRPr="004574A7">
        <w:rPr>
          <w:rFonts w:ascii="Tahoma" w:hAnsi="Tahoma" w:cs="Tahoma"/>
        </w:rPr>
        <w:t>.</w:t>
      </w:r>
      <w:r w:rsidRPr="004574A7">
        <w:rPr>
          <w:rFonts w:ascii="Tahoma" w:hAnsi="Tahoma" w:cs="Tahoma"/>
        </w:rPr>
        <w:t xml:space="preserve"> </w:t>
      </w:r>
    </w:p>
    <w:p w:rsidR="001D5036" w:rsidRPr="004574A7" w:rsidRDefault="001D5036" w:rsidP="001D5036">
      <w:pPr>
        <w:numPr>
          <w:ilvl w:val="0"/>
          <w:numId w:val="2"/>
        </w:numPr>
        <w:rPr>
          <w:rFonts w:ascii="Tahoma" w:hAnsi="Tahoma" w:cs="Tahoma"/>
          <w:u w:val="single"/>
        </w:rPr>
      </w:pPr>
      <w:r w:rsidRPr="004574A7">
        <w:rPr>
          <w:rFonts w:ascii="Tahoma" w:hAnsi="Tahoma" w:cs="Tahoma"/>
        </w:rPr>
        <w:t xml:space="preserve">Als het spel het toelaat kunnen anderen altijd meedoen. </w:t>
      </w:r>
    </w:p>
    <w:p w:rsidR="001D5036" w:rsidRPr="004574A7" w:rsidRDefault="001D5036" w:rsidP="001D5036">
      <w:pPr>
        <w:numPr>
          <w:ilvl w:val="0"/>
          <w:numId w:val="2"/>
        </w:numPr>
        <w:rPr>
          <w:rFonts w:ascii="Tahoma" w:hAnsi="Tahoma" w:cs="Tahoma"/>
        </w:rPr>
      </w:pPr>
      <w:r w:rsidRPr="004574A7">
        <w:rPr>
          <w:rFonts w:ascii="Tahoma" w:hAnsi="Tahoma" w:cs="Tahoma"/>
        </w:rPr>
        <w:t xml:space="preserve">We respecteren elkanders privacy en grenzen. </w:t>
      </w:r>
    </w:p>
    <w:p w:rsidR="001D5036" w:rsidRPr="004574A7" w:rsidRDefault="001D5036" w:rsidP="001D5036">
      <w:pPr>
        <w:numPr>
          <w:ilvl w:val="0"/>
          <w:numId w:val="2"/>
        </w:numPr>
        <w:rPr>
          <w:rFonts w:ascii="Tahoma" w:hAnsi="Tahoma" w:cs="Tahoma"/>
        </w:rPr>
      </w:pPr>
      <w:r w:rsidRPr="004574A7">
        <w:rPr>
          <w:rFonts w:ascii="Tahoma" w:hAnsi="Tahoma" w:cs="Tahoma"/>
        </w:rPr>
        <w:t xml:space="preserve">We respecteren elkanders eigenaardigheden. </w:t>
      </w:r>
    </w:p>
    <w:p w:rsidR="001D5036" w:rsidRPr="004574A7" w:rsidRDefault="00053978" w:rsidP="001D5036">
      <w:pPr>
        <w:numPr>
          <w:ilvl w:val="0"/>
          <w:numId w:val="2"/>
        </w:numPr>
        <w:rPr>
          <w:rFonts w:ascii="Tahoma" w:hAnsi="Tahoma" w:cs="Tahoma"/>
        </w:rPr>
      </w:pPr>
      <w:r w:rsidRPr="004574A7">
        <w:rPr>
          <w:rFonts w:ascii="Tahoma" w:hAnsi="Tahoma" w:cs="Tahoma"/>
        </w:rPr>
        <w:t xml:space="preserve">We </w:t>
      </w:r>
      <w:r w:rsidR="001D5036" w:rsidRPr="004574A7">
        <w:rPr>
          <w:rFonts w:ascii="Tahoma" w:hAnsi="Tahoma" w:cs="Tahoma"/>
        </w:rPr>
        <w:t>gedragen ons netjes en gebruiken geen grof taalgebruik</w:t>
      </w:r>
      <w:r w:rsidR="00E2124F" w:rsidRPr="004574A7">
        <w:rPr>
          <w:rFonts w:ascii="Tahoma" w:hAnsi="Tahoma" w:cs="Tahoma"/>
        </w:rPr>
        <w:t>.</w:t>
      </w:r>
      <w:r w:rsidR="001D5036" w:rsidRPr="004574A7">
        <w:rPr>
          <w:rFonts w:ascii="Tahoma" w:hAnsi="Tahoma" w:cs="Tahoma"/>
        </w:rPr>
        <w:t xml:space="preserve"> </w:t>
      </w:r>
    </w:p>
    <w:p w:rsidR="001D5036" w:rsidRPr="004574A7" w:rsidRDefault="001D5036" w:rsidP="001D5036">
      <w:pPr>
        <w:numPr>
          <w:ilvl w:val="0"/>
          <w:numId w:val="2"/>
        </w:numPr>
        <w:rPr>
          <w:rFonts w:ascii="Tahoma" w:hAnsi="Tahoma" w:cs="Tahoma"/>
        </w:rPr>
      </w:pPr>
      <w:r w:rsidRPr="004574A7">
        <w:rPr>
          <w:rFonts w:ascii="Tahoma" w:hAnsi="Tahoma" w:cs="Tahoma"/>
        </w:rPr>
        <w:t xml:space="preserve">We zijn hygiënisch en wassen zo vaak mogelijk onze handen. In ieder geval </w:t>
      </w:r>
      <w:r w:rsidR="00E2124F" w:rsidRPr="004574A7">
        <w:rPr>
          <w:rFonts w:ascii="Tahoma" w:hAnsi="Tahoma" w:cs="Tahoma"/>
          <w:b/>
        </w:rPr>
        <w:t xml:space="preserve">VOOR </w:t>
      </w:r>
      <w:r w:rsidR="00E2124F" w:rsidRPr="004574A7">
        <w:rPr>
          <w:rFonts w:ascii="Tahoma" w:hAnsi="Tahoma" w:cs="Tahoma"/>
        </w:rPr>
        <w:t xml:space="preserve">het eten en </w:t>
      </w:r>
      <w:r w:rsidRPr="004574A7">
        <w:rPr>
          <w:rFonts w:ascii="Tahoma" w:hAnsi="Tahoma" w:cs="Tahoma"/>
          <w:b/>
          <w:bCs/>
        </w:rPr>
        <w:t>NA</w:t>
      </w:r>
      <w:r w:rsidRPr="004574A7">
        <w:rPr>
          <w:rFonts w:ascii="Tahoma" w:hAnsi="Tahoma" w:cs="Tahoma"/>
        </w:rPr>
        <w:t xml:space="preserve"> elk toiletbezoek. </w:t>
      </w:r>
    </w:p>
    <w:p w:rsidR="001D5036" w:rsidRPr="004574A7" w:rsidRDefault="001D5036" w:rsidP="001D5036">
      <w:pPr>
        <w:numPr>
          <w:ilvl w:val="0"/>
          <w:numId w:val="2"/>
        </w:numPr>
        <w:rPr>
          <w:rFonts w:ascii="Tahoma" w:hAnsi="Tahoma" w:cs="Tahoma"/>
        </w:rPr>
      </w:pPr>
      <w:r w:rsidRPr="004574A7">
        <w:rPr>
          <w:rFonts w:ascii="Tahoma" w:hAnsi="Tahoma" w:cs="Tahoma"/>
        </w:rPr>
        <w:t xml:space="preserve">We luisteren naar </w:t>
      </w:r>
      <w:r w:rsidR="00053978" w:rsidRPr="004574A7">
        <w:rPr>
          <w:rFonts w:ascii="Tahoma" w:hAnsi="Tahoma" w:cs="Tahoma"/>
        </w:rPr>
        <w:t>de pedagogisch medewerksters</w:t>
      </w:r>
      <w:r w:rsidRPr="004574A7">
        <w:rPr>
          <w:rFonts w:ascii="Tahoma" w:hAnsi="Tahoma" w:cs="Tahoma"/>
        </w:rPr>
        <w:t>, antwoorde</w:t>
      </w:r>
      <w:r w:rsidR="00E2124F" w:rsidRPr="004574A7">
        <w:rPr>
          <w:rFonts w:ascii="Tahoma" w:hAnsi="Tahoma" w:cs="Tahoma"/>
        </w:rPr>
        <w:t>n netjes en vragen het als we als we graag iets anders willen</w:t>
      </w:r>
      <w:r w:rsidRPr="004574A7">
        <w:rPr>
          <w:rFonts w:ascii="Tahoma" w:hAnsi="Tahoma" w:cs="Tahoma"/>
        </w:rPr>
        <w:t xml:space="preserve"> doen. </w:t>
      </w:r>
    </w:p>
    <w:p w:rsidR="001D5036" w:rsidRPr="004574A7" w:rsidRDefault="001D5036" w:rsidP="00E2124F">
      <w:pPr>
        <w:numPr>
          <w:ilvl w:val="0"/>
          <w:numId w:val="2"/>
        </w:numPr>
        <w:rPr>
          <w:rFonts w:ascii="Tahoma" w:hAnsi="Tahoma" w:cs="Tahoma"/>
        </w:rPr>
      </w:pPr>
      <w:r w:rsidRPr="004574A7">
        <w:rPr>
          <w:rFonts w:ascii="Tahoma" w:hAnsi="Tahoma" w:cs="Tahoma"/>
        </w:rPr>
        <w:t xml:space="preserve">We GILLEN niet, GOOIEN niet met spullen en RENNEN niet door de ruimte en door het pand. </w:t>
      </w:r>
    </w:p>
    <w:p w:rsidR="00E2124F" w:rsidRPr="004574A7" w:rsidRDefault="00E2124F" w:rsidP="00E2124F">
      <w:pPr>
        <w:numPr>
          <w:ilvl w:val="0"/>
          <w:numId w:val="2"/>
        </w:numPr>
        <w:rPr>
          <w:rFonts w:ascii="Tahoma" w:hAnsi="Tahoma" w:cs="Tahoma"/>
        </w:rPr>
      </w:pPr>
      <w:r w:rsidRPr="004574A7">
        <w:rPr>
          <w:rFonts w:ascii="Tahoma" w:hAnsi="Tahoma" w:cs="Tahoma"/>
        </w:rPr>
        <w:t xml:space="preserve">We springen en lopen niet over de zitzak. </w:t>
      </w:r>
    </w:p>
    <w:p w:rsidR="00E2124F" w:rsidRPr="004574A7" w:rsidRDefault="00E2124F" w:rsidP="00E2124F">
      <w:pPr>
        <w:numPr>
          <w:ilvl w:val="0"/>
          <w:numId w:val="2"/>
        </w:numPr>
        <w:rPr>
          <w:rFonts w:ascii="Tahoma" w:hAnsi="Tahoma" w:cs="Tahoma"/>
        </w:rPr>
      </w:pPr>
      <w:r w:rsidRPr="004574A7">
        <w:rPr>
          <w:rFonts w:ascii="Tahoma" w:hAnsi="Tahoma" w:cs="Tahoma"/>
        </w:rPr>
        <w:t>We ruimen ons eigen gebruikte speelgoed op (zowel binnen als buiten).</w:t>
      </w:r>
    </w:p>
    <w:p w:rsidR="00E2124F" w:rsidRPr="004574A7" w:rsidRDefault="00E2124F" w:rsidP="00E2124F">
      <w:pPr>
        <w:numPr>
          <w:ilvl w:val="0"/>
          <w:numId w:val="2"/>
        </w:numPr>
        <w:rPr>
          <w:rFonts w:ascii="Tahoma" w:hAnsi="Tahoma" w:cs="Tahoma"/>
        </w:rPr>
      </w:pPr>
      <w:r w:rsidRPr="004574A7">
        <w:rPr>
          <w:rFonts w:ascii="Tahoma" w:hAnsi="Tahoma" w:cs="Tahoma"/>
        </w:rPr>
        <w:t xml:space="preserve">Bij binnenkomst hangen we onze jassen en tassen aan de kapstok en bergen losse spullen op in onze </w:t>
      </w:r>
      <w:proofErr w:type="spellStart"/>
      <w:r w:rsidRPr="004574A7">
        <w:rPr>
          <w:rFonts w:ascii="Tahoma" w:hAnsi="Tahoma" w:cs="Tahoma"/>
        </w:rPr>
        <w:t>kroonbak</w:t>
      </w:r>
      <w:proofErr w:type="spellEnd"/>
      <w:r w:rsidRPr="004574A7">
        <w:rPr>
          <w:rFonts w:ascii="Tahoma" w:hAnsi="Tahoma" w:cs="Tahoma"/>
        </w:rPr>
        <w:t xml:space="preserve">. </w:t>
      </w:r>
    </w:p>
    <w:p w:rsidR="00E2124F" w:rsidRPr="004574A7" w:rsidRDefault="00E2124F" w:rsidP="00E2124F">
      <w:pPr>
        <w:numPr>
          <w:ilvl w:val="0"/>
          <w:numId w:val="2"/>
        </w:numPr>
        <w:rPr>
          <w:rFonts w:ascii="Tahoma" w:hAnsi="Tahoma" w:cs="Tahoma"/>
        </w:rPr>
      </w:pPr>
      <w:r w:rsidRPr="004574A7">
        <w:rPr>
          <w:rFonts w:ascii="Tahoma" w:hAnsi="Tahoma" w:cs="Tahoma"/>
        </w:rPr>
        <w:t xml:space="preserve">We luisteren naar de pedagogisch medewerksters. Op het moment dat papa of mama ons komt ophalen, luisteren we naar hen. </w:t>
      </w:r>
    </w:p>
    <w:p w:rsidR="001D5036" w:rsidRPr="004574A7" w:rsidRDefault="001D5036" w:rsidP="001D5036">
      <w:pPr>
        <w:rPr>
          <w:rFonts w:ascii="Tahoma" w:hAnsi="Tahoma" w:cs="Tahoma"/>
        </w:rPr>
      </w:pPr>
    </w:p>
    <w:p w:rsidR="001D5036" w:rsidRPr="004574A7" w:rsidRDefault="00E2124F" w:rsidP="001D5036">
      <w:pPr>
        <w:rPr>
          <w:rFonts w:ascii="Tahoma" w:hAnsi="Tahoma" w:cs="Tahoma"/>
        </w:rPr>
      </w:pPr>
      <w:r w:rsidRPr="004574A7">
        <w:rPr>
          <w:rFonts w:ascii="Tahoma" w:hAnsi="Tahoma" w:cs="Tahoma"/>
        </w:rPr>
        <w:t>G</w:t>
      </w:r>
      <w:r w:rsidR="001D5036" w:rsidRPr="004574A7">
        <w:rPr>
          <w:rFonts w:ascii="Tahoma" w:hAnsi="Tahoma" w:cs="Tahoma"/>
        </w:rPr>
        <w:t xml:space="preserve">roepsregels </w:t>
      </w:r>
      <w:r w:rsidRPr="004574A7">
        <w:rPr>
          <w:rFonts w:ascii="Tahoma" w:hAnsi="Tahoma" w:cs="Tahoma"/>
        </w:rPr>
        <w:t xml:space="preserve">zijn aan verandering onderhevig. Ze </w:t>
      </w:r>
      <w:r w:rsidR="001D5036" w:rsidRPr="004574A7">
        <w:rPr>
          <w:rFonts w:ascii="Tahoma" w:hAnsi="Tahoma" w:cs="Tahoma"/>
        </w:rPr>
        <w:t>worden steeds bijgeschreven en in het team besproken.</w:t>
      </w:r>
      <w:r w:rsidRPr="004574A7">
        <w:rPr>
          <w:rFonts w:ascii="Tahoma" w:hAnsi="Tahoma" w:cs="Tahoma"/>
        </w:rPr>
        <w:t xml:space="preserve"> Ook worden ze regelmatig met de kinderen besproken. </w:t>
      </w:r>
      <w:r w:rsidR="001D5036" w:rsidRPr="004574A7">
        <w:rPr>
          <w:rFonts w:ascii="Tahoma" w:hAnsi="Tahoma" w:cs="Tahoma"/>
        </w:rPr>
        <w:t xml:space="preserve">Bij twijfel in een bepaalde situatie kunnen we altijd samen gaan kijken of een van de groepsregels een aanwijzing geeft hoe iets opgelost kan/moet worden. Met de kinderen evalueren we regelmatig de zin van de groepsregels, kinderen komen met voorbeelden. </w:t>
      </w:r>
      <w:r w:rsidRPr="004574A7">
        <w:rPr>
          <w:rFonts w:ascii="Tahoma" w:hAnsi="Tahoma" w:cs="Tahoma"/>
        </w:rPr>
        <w:t>We laten de kinderen meepraten. Z</w:t>
      </w:r>
      <w:r w:rsidR="001D5036" w:rsidRPr="004574A7">
        <w:rPr>
          <w:rFonts w:ascii="Tahoma" w:hAnsi="Tahoma" w:cs="Tahoma"/>
        </w:rPr>
        <w:t>o ontstaat er duidelijk begrip.</w:t>
      </w:r>
    </w:p>
    <w:p w:rsidR="001D5036" w:rsidRPr="004574A7" w:rsidRDefault="001D5036" w:rsidP="001D5036">
      <w:pPr>
        <w:rPr>
          <w:rFonts w:ascii="Tahoma" w:hAnsi="Tahoma" w:cs="Tahoma"/>
        </w:rPr>
      </w:pPr>
    </w:p>
    <w:p w:rsidR="001D5036" w:rsidRPr="004574A7" w:rsidRDefault="001D5036" w:rsidP="001D5036">
      <w:pPr>
        <w:keepNext/>
        <w:outlineLvl w:val="1"/>
        <w:rPr>
          <w:rFonts w:ascii="Tahoma" w:hAnsi="Tahoma" w:cs="Tahoma"/>
          <w:b/>
          <w:bCs/>
        </w:rPr>
      </w:pPr>
      <w:bookmarkStart w:id="11" w:name="_Toc165895807"/>
      <w:r w:rsidRPr="004574A7">
        <w:rPr>
          <w:rFonts w:ascii="Tahoma" w:hAnsi="Tahoma" w:cs="Tahoma"/>
          <w:b/>
          <w:bCs/>
        </w:rPr>
        <w:t>Conflicten</w:t>
      </w:r>
      <w:bookmarkEnd w:id="11"/>
    </w:p>
    <w:p w:rsidR="001D5036" w:rsidRPr="004574A7" w:rsidRDefault="001D5036" w:rsidP="001D5036">
      <w:pPr>
        <w:rPr>
          <w:rFonts w:ascii="Tahoma" w:hAnsi="Tahoma" w:cs="Tahoma"/>
        </w:rPr>
      </w:pPr>
      <w:r w:rsidRPr="004574A7">
        <w:rPr>
          <w:rFonts w:ascii="Tahoma" w:hAnsi="Tahoma" w:cs="Tahoma"/>
        </w:rPr>
        <w:t>Waar een groep functioneert</w:t>
      </w:r>
      <w:r w:rsidR="00053978" w:rsidRPr="004574A7">
        <w:rPr>
          <w:rFonts w:ascii="Tahoma" w:hAnsi="Tahoma" w:cs="Tahoma"/>
        </w:rPr>
        <w:t>,</w:t>
      </w:r>
      <w:r w:rsidRPr="004574A7">
        <w:rPr>
          <w:rFonts w:ascii="Tahoma" w:hAnsi="Tahoma" w:cs="Tahoma"/>
        </w:rPr>
        <w:t xml:space="preserve"> zijn er van tijd tot tijd ook conflicten.</w:t>
      </w:r>
      <w:r w:rsidR="00E2124F" w:rsidRPr="004574A7">
        <w:rPr>
          <w:rFonts w:ascii="Tahoma" w:hAnsi="Tahoma" w:cs="Tahoma"/>
        </w:rPr>
        <w:t xml:space="preserve"> </w:t>
      </w:r>
      <w:r w:rsidRPr="004574A7">
        <w:rPr>
          <w:rFonts w:ascii="Tahoma" w:hAnsi="Tahoma" w:cs="Tahoma"/>
        </w:rPr>
        <w:t>Verwachtingen (al dan niet reëel of terecht) en belangen (gemeenschappelijke of tegenstrijdige) staan altijd aan de bron van een conflict.</w:t>
      </w:r>
    </w:p>
    <w:p w:rsidR="001D5036" w:rsidRPr="004574A7" w:rsidRDefault="001D5036" w:rsidP="001D5036">
      <w:pPr>
        <w:rPr>
          <w:rFonts w:ascii="Tahoma" w:hAnsi="Tahoma" w:cs="Tahoma"/>
          <w:i/>
          <w:iCs/>
        </w:rPr>
      </w:pPr>
      <w:r w:rsidRPr="004574A7">
        <w:rPr>
          <w:rFonts w:ascii="Tahoma" w:hAnsi="Tahoma" w:cs="Tahoma"/>
        </w:rPr>
        <w:t>Groepsregels helpen om een conflict in een veilig kader te laten plaatsvinden.</w:t>
      </w:r>
    </w:p>
    <w:p w:rsidR="001D5036" w:rsidRPr="004574A7" w:rsidRDefault="001D5036" w:rsidP="001D5036">
      <w:pPr>
        <w:rPr>
          <w:rFonts w:ascii="Tahoma" w:hAnsi="Tahoma" w:cs="Tahoma"/>
        </w:rPr>
      </w:pPr>
      <w:r w:rsidRPr="004574A7">
        <w:rPr>
          <w:rFonts w:ascii="Tahoma" w:hAnsi="Tahoma" w:cs="Tahoma"/>
        </w:rPr>
        <w:t xml:space="preserve">Door zo nu en dan in conflict te komen met de </w:t>
      </w:r>
      <w:r w:rsidR="00053978" w:rsidRPr="004574A7">
        <w:rPr>
          <w:rFonts w:ascii="Tahoma" w:hAnsi="Tahoma" w:cs="Tahoma"/>
        </w:rPr>
        <w:t>eigen verwachtingen en belangen</w:t>
      </w:r>
      <w:r w:rsidRPr="004574A7">
        <w:rPr>
          <w:rFonts w:ascii="Tahoma" w:hAnsi="Tahoma" w:cs="Tahoma"/>
        </w:rPr>
        <w:t xml:space="preserve"> en die van een ander kind, doet een kind ervaring op met inleven, kracht en macht, realiteit.</w:t>
      </w:r>
    </w:p>
    <w:p w:rsidR="001D5036" w:rsidRPr="004574A7" w:rsidRDefault="001D5036" w:rsidP="001D5036">
      <w:pPr>
        <w:rPr>
          <w:rFonts w:ascii="Tahoma" w:hAnsi="Tahoma" w:cs="Tahoma"/>
        </w:rPr>
      </w:pPr>
      <w:r w:rsidRPr="004574A7">
        <w:rPr>
          <w:rFonts w:ascii="Tahoma" w:hAnsi="Tahoma" w:cs="Tahoma"/>
        </w:rPr>
        <w:lastRenderedPageBreak/>
        <w:t>Door ervaring leert een k</w:t>
      </w:r>
      <w:r w:rsidR="00053978" w:rsidRPr="004574A7">
        <w:rPr>
          <w:rFonts w:ascii="Tahoma" w:hAnsi="Tahoma" w:cs="Tahoma"/>
        </w:rPr>
        <w:t>ind.</w:t>
      </w:r>
      <w:r w:rsidRPr="004574A7">
        <w:rPr>
          <w:rFonts w:ascii="Tahoma" w:hAnsi="Tahoma" w:cs="Tahoma"/>
        </w:rPr>
        <w:t xml:space="preserve"> </w:t>
      </w:r>
      <w:r w:rsidR="00053978" w:rsidRPr="004574A7">
        <w:rPr>
          <w:rFonts w:ascii="Tahoma" w:hAnsi="Tahoma" w:cs="Tahoma"/>
        </w:rPr>
        <w:t>W</w:t>
      </w:r>
      <w:r w:rsidRPr="004574A7">
        <w:rPr>
          <w:rFonts w:ascii="Tahoma" w:hAnsi="Tahoma" w:cs="Tahoma"/>
        </w:rPr>
        <w:t xml:space="preserve">ij zijn er als </w:t>
      </w:r>
      <w:r w:rsidR="00053978" w:rsidRPr="004574A7">
        <w:rPr>
          <w:rFonts w:ascii="Tahoma" w:hAnsi="Tahoma" w:cs="Tahoma"/>
        </w:rPr>
        <w:t>pedagogisch medewerksters</w:t>
      </w:r>
      <w:r w:rsidRPr="004574A7">
        <w:rPr>
          <w:rFonts w:ascii="Tahoma" w:hAnsi="Tahoma" w:cs="Tahoma"/>
        </w:rPr>
        <w:t xml:space="preserve"> niet op uit om</w:t>
      </w:r>
      <w:r w:rsidR="000854F3" w:rsidRPr="004574A7">
        <w:rPr>
          <w:rFonts w:ascii="Tahoma" w:hAnsi="Tahoma" w:cs="Tahoma"/>
        </w:rPr>
        <w:t xml:space="preserve"> conflicten te voorkomen, maar helpen kinderen om ze zelf op te lossen. Kinderen </w:t>
      </w:r>
      <w:r w:rsidRPr="004574A7">
        <w:rPr>
          <w:rFonts w:ascii="Tahoma" w:hAnsi="Tahoma" w:cs="Tahoma"/>
        </w:rPr>
        <w:t>leren</w:t>
      </w:r>
      <w:r w:rsidR="000854F3" w:rsidRPr="004574A7">
        <w:rPr>
          <w:rFonts w:ascii="Tahoma" w:hAnsi="Tahoma" w:cs="Tahoma"/>
        </w:rPr>
        <w:t xml:space="preserve"> dit namelijk het beste</w:t>
      </w:r>
      <w:r w:rsidRPr="004574A7">
        <w:rPr>
          <w:rFonts w:ascii="Tahoma" w:hAnsi="Tahoma" w:cs="Tahoma"/>
        </w:rPr>
        <w:t xml:space="preserve"> door </w:t>
      </w:r>
      <w:r w:rsidR="000820A4" w:rsidRPr="004574A7">
        <w:rPr>
          <w:rFonts w:ascii="Tahoma" w:hAnsi="Tahoma" w:cs="Tahoma"/>
        </w:rPr>
        <w:t xml:space="preserve">hier zelf </w:t>
      </w:r>
      <w:r w:rsidRPr="004574A7">
        <w:rPr>
          <w:rFonts w:ascii="Tahoma" w:hAnsi="Tahoma" w:cs="Tahoma"/>
        </w:rPr>
        <w:t>ervaring</w:t>
      </w:r>
      <w:r w:rsidR="000820A4" w:rsidRPr="004574A7">
        <w:rPr>
          <w:rFonts w:ascii="Tahoma" w:hAnsi="Tahoma" w:cs="Tahoma"/>
        </w:rPr>
        <w:t xml:space="preserve"> mee op te doen</w:t>
      </w:r>
      <w:r w:rsidRPr="004574A7">
        <w:rPr>
          <w:rFonts w:ascii="Tahoma" w:hAnsi="Tahoma" w:cs="Tahoma"/>
        </w:rPr>
        <w:t>.</w:t>
      </w:r>
    </w:p>
    <w:p w:rsidR="001D5036" w:rsidRPr="004574A7" w:rsidRDefault="001D5036" w:rsidP="001D5036">
      <w:pPr>
        <w:rPr>
          <w:rFonts w:ascii="Tahoma" w:hAnsi="Tahoma" w:cs="Tahoma"/>
        </w:rPr>
      </w:pPr>
    </w:p>
    <w:p w:rsidR="001D5036" w:rsidRPr="004574A7" w:rsidRDefault="001D5036" w:rsidP="001D5036">
      <w:pPr>
        <w:rPr>
          <w:rFonts w:ascii="Tahoma" w:hAnsi="Tahoma" w:cs="Tahoma"/>
        </w:rPr>
      </w:pPr>
      <w:r w:rsidRPr="004574A7">
        <w:rPr>
          <w:rFonts w:ascii="Tahoma" w:hAnsi="Tahoma" w:cs="Tahoma"/>
        </w:rPr>
        <w:t>Aan het begin van een conflict wordt een schok ervaren.</w:t>
      </w:r>
      <w:r w:rsidR="000854F3" w:rsidRPr="004574A7">
        <w:rPr>
          <w:rFonts w:ascii="Tahoma" w:hAnsi="Tahoma" w:cs="Tahoma"/>
        </w:rPr>
        <w:t xml:space="preserve"> Er ging</w:t>
      </w:r>
      <w:r w:rsidRPr="004574A7">
        <w:rPr>
          <w:rFonts w:ascii="Tahoma" w:hAnsi="Tahoma" w:cs="Tahoma"/>
        </w:rPr>
        <w:t xml:space="preserve"> iets anders</w:t>
      </w:r>
      <w:r w:rsidR="000854F3" w:rsidRPr="004574A7">
        <w:rPr>
          <w:rFonts w:ascii="Tahoma" w:hAnsi="Tahoma" w:cs="Tahoma"/>
        </w:rPr>
        <w:t xml:space="preserve"> dan je had verwacht of gehoopt of gewild </w:t>
      </w:r>
      <w:r w:rsidRPr="004574A7">
        <w:rPr>
          <w:rFonts w:ascii="Tahoma" w:hAnsi="Tahoma" w:cs="Tahoma"/>
        </w:rPr>
        <w:t>en dat gebeurde niet.</w:t>
      </w:r>
      <w:r w:rsidR="000854F3" w:rsidRPr="004574A7">
        <w:rPr>
          <w:rFonts w:ascii="Tahoma" w:hAnsi="Tahoma" w:cs="Tahoma"/>
        </w:rPr>
        <w:t xml:space="preserve"> </w:t>
      </w:r>
      <w:r w:rsidRPr="004574A7">
        <w:rPr>
          <w:rFonts w:ascii="Tahoma" w:hAnsi="Tahoma" w:cs="Tahoma"/>
        </w:rPr>
        <w:t>Een schok is niet prettig en krijgt altijd een reactie in het gevoel.</w:t>
      </w:r>
      <w:r w:rsidR="000820A4" w:rsidRPr="004574A7">
        <w:rPr>
          <w:rFonts w:ascii="Tahoma" w:hAnsi="Tahoma" w:cs="Tahoma"/>
        </w:rPr>
        <w:t xml:space="preserve"> Die reactie</w:t>
      </w:r>
      <w:r w:rsidR="000854F3" w:rsidRPr="004574A7">
        <w:rPr>
          <w:rFonts w:ascii="Tahoma" w:hAnsi="Tahoma" w:cs="Tahoma"/>
        </w:rPr>
        <w:t xml:space="preserve"> is niet bij iedereen hetzelfde. </w:t>
      </w:r>
      <w:r w:rsidR="000820A4" w:rsidRPr="004574A7">
        <w:rPr>
          <w:rFonts w:ascii="Tahoma" w:hAnsi="Tahoma" w:cs="Tahoma"/>
        </w:rPr>
        <w:t>De éé</w:t>
      </w:r>
      <w:r w:rsidRPr="004574A7">
        <w:rPr>
          <w:rFonts w:ascii="Tahoma" w:hAnsi="Tahoma" w:cs="Tahoma"/>
        </w:rPr>
        <w:t xml:space="preserve">n gaat schelden bij schrik, een ander huilen, een ander schopt, </w:t>
      </w:r>
      <w:r w:rsidR="000820A4" w:rsidRPr="004574A7">
        <w:rPr>
          <w:rFonts w:ascii="Tahoma" w:hAnsi="Tahoma" w:cs="Tahoma"/>
        </w:rPr>
        <w:t>weer een ander</w:t>
      </w:r>
      <w:r w:rsidRPr="004574A7">
        <w:rPr>
          <w:rFonts w:ascii="Tahoma" w:hAnsi="Tahoma" w:cs="Tahoma"/>
        </w:rPr>
        <w:t xml:space="preserve"> trek</w:t>
      </w:r>
      <w:r w:rsidR="000820A4" w:rsidRPr="004574A7">
        <w:rPr>
          <w:rFonts w:ascii="Tahoma" w:hAnsi="Tahoma" w:cs="Tahoma"/>
        </w:rPr>
        <w:t>t zich terug in zichzelf of</w:t>
      </w:r>
      <w:r w:rsidR="000854F3" w:rsidRPr="004574A7">
        <w:rPr>
          <w:rFonts w:ascii="Tahoma" w:hAnsi="Tahoma" w:cs="Tahoma"/>
        </w:rPr>
        <w:t xml:space="preserve"> deinst terug door angst.</w:t>
      </w:r>
    </w:p>
    <w:p w:rsidR="001D5036" w:rsidRPr="004574A7" w:rsidRDefault="000854F3" w:rsidP="001D5036">
      <w:pPr>
        <w:rPr>
          <w:rFonts w:ascii="Tahoma" w:hAnsi="Tahoma" w:cs="Tahoma"/>
        </w:rPr>
      </w:pPr>
      <w:r w:rsidRPr="004574A7">
        <w:rPr>
          <w:rFonts w:ascii="Tahoma" w:hAnsi="Tahoma" w:cs="Tahoma"/>
        </w:rPr>
        <w:t xml:space="preserve">Wat wél hetzelfde is, </w:t>
      </w:r>
      <w:r w:rsidR="001D5036" w:rsidRPr="004574A7">
        <w:rPr>
          <w:rFonts w:ascii="Tahoma" w:hAnsi="Tahoma" w:cs="Tahoma"/>
        </w:rPr>
        <w:t>is</w:t>
      </w:r>
      <w:r w:rsidRPr="004574A7">
        <w:rPr>
          <w:rFonts w:ascii="Tahoma" w:hAnsi="Tahoma" w:cs="Tahoma"/>
        </w:rPr>
        <w:t xml:space="preserve"> dat er</w:t>
      </w:r>
      <w:r w:rsidR="001D5036" w:rsidRPr="004574A7">
        <w:rPr>
          <w:rFonts w:ascii="Tahoma" w:hAnsi="Tahoma" w:cs="Tahoma"/>
        </w:rPr>
        <w:t xml:space="preserve"> tijd</w:t>
      </w:r>
      <w:r w:rsidR="000820A4" w:rsidRPr="004574A7">
        <w:rPr>
          <w:rFonts w:ascii="Tahoma" w:hAnsi="Tahoma" w:cs="Tahoma"/>
        </w:rPr>
        <w:t xml:space="preserve"> nodig</w:t>
      </w:r>
      <w:r w:rsidRPr="004574A7">
        <w:rPr>
          <w:rFonts w:ascii="Tahoma" w:hAnsi="Tahoma" w:cs="Tahoma"/>
        </w:rPr>
        <w:t xml:space="preserve"> is</w:t>
      </w:r>
      <w:r w:rsidR="000820A4" w:rsidRPr="004574A7">
        <w:rPr>
          <w:rFonts w:ascii="Tahoma" w:hAnsi="Tahoma" w:cs="Tahoma"/>
        </w:rPr>
        <w:t xml:space="preserve"> om de schok te verwerken</w:t>
      </w:r>
      <w:r w:rsidR="001D5036" w:rsidRPr="004574A7">
        <w:rPr>
          <w:rFonts w:ascii="Tahoma" w:hAnsi="Tahoma" w:cs="Tahoma"/>
        </w:rPr>
        <w:t xml:space="preserve"> (time out)</w:t>
      </w:r>
      <w:r w:rsidR="000820A4" w:rsidRPr="004574A7">
        <w:rPr>
          <w:rFonts w:ascii="Tahoma" w:hAnsi="Tahoma" w:cs="Tahoma"/>
        </w:rPr>
        <w:t>.</w:t>
      </w:r>
      <w:r w:rsidR="001D5036" w:rsidRPr="004574A7">
        <w:rPr>
          <w:rFonts w:ascii="Tahoma" w:hAnsi="Tahoma" w:cs="Tahoma"/>
        </w:rPr>
        <w:t xml:space="preserve"> Het is een zaak van het gevoel (teleurstelling, tekort gedaan voelen, afwijzing,</w:t>
      </w:r>
      <w:r w:rsidR="000820A4" w:rsidRPr="004574A7">
        <w:rPr>
          <w:rFonts w:ascii="Tahoma" w:hAnsi="Tahoma" w:cs="Tahoma"/>
        </w:rPr>
        <w:t xml:space="preserve"> verlies) in allerlei gradaties</w:t>
      </w:r>
      <w:r w:rsidR="001D5036" w:rsidRPr="004574A7">
        <w:rPr>
          <w:rFonts w:ascii="Tahoma" w:hAnsi="Tahoma" w:cs="Tahoma"/>
        </w:rPr>
        <w:t xml:space="preserve"> en raakt vaak ook nog eens oude ‘blauwe plekken’ aan.</w:t>
      </w:r>
      <w:r w:rsidRPr="004574A7">
        <w:rPr>
          <w:rFonts w:ascii="Tahoma" w:hAnsi="Tahoma" w:cs="Tahoma"/>
        </w:rPr>
        <w:t xml:space="preserve"> </w:t>
      </w:r>
      <w:r w:rsidR="001D5036" w:rsidRPr="004574A7">
        <w:rPr>
          <w:rFonts w:ascii="Tahoma" w:hAnsi="Tahoma" w:cs="Tahoma"/>
        </w:rPr>
        <w:t>Reageren we meteen na de schok op de ander, dan zit daar altijd wel wat onredelijks in.</w:t>
      </w:r>
    </w:p>
    <w:p w:rsidR="001D5036" w:rsidRPr="004574A7" w:rsidRDefault="001D5036" w:rsidP="001D5036">
      <w:pPr>
        <w:rPr>
          <w:rFonts w:ascii="Tahoma" w:hAnsi="Tahoma" w:cs="Tahoma"/>
          <w:u w:val="single"/>
        </w:rPr>
      </w:pPr>
    </w:p>
    <w:p w:rsidR="001D5036" w:rsidRPr="004574A7" w:rsidRDefault="000854F3" w:rsidP="001D5036">
      <w:pPr>
        <w:rPr>
          <w:rFonts w:ascii="Tahoma" w:hAnsi="Tahoma" w:cs="Tahoma"/>
        </w:rPr>
      </w:pPr>
      <w:r w:rsidRPr="004574A7">
        <w:rPr>
          <w:rFonts w:ascii="Tahoma" w:hAnsi="Tahoma" w:cs="Tahoma"/>
        </w:rPr>
        <w:t xml:space="preserve">Waarom? </w:t>
      </w:r>
      <w:r w:rsidR="001D5036" w:rsidRPr="004574A7">
        <w:rPr>
          <w:rFonts w:ascii="Tahoma" w:hAnsi="Tahoma" w:cs="Tahoma"/>
        </w:rPr>
        <w:t>Het gevoel zit in de rechterhersenhelft, ‘de rede’ in de linkerhersenhelft.</w:t>
      </w:r>
    </w:p>
    <w:p w:rsidR="001D5036" w:rsidRPr="004574A7" w:rsidRDefault="001D5036" w:rsidP="001D5036">
      <w:pPr>
        <w:rPr>
          <w:rFonts w:ascii="Tahoma" w:hAnsi="Tahoma" w:cs="Tahoma"/>
        </w:rPr>
      </w:pPr>
      <w:r w:rsidRPr="004574A7">
        <w:rPr>
          <w:rFonts w:ascii="Tahoma" w:hAnsi="Tahoma" w:cs="Tahoma"/>
        </w:rPr>
        <w:t xml:space="preserve">Hoe snel er ook van ‘de schok en het gevoel’ </w:t>
      </w:r>
      <w:r w:rsidR="000820A4" w:rsidRPr="004574A7">
        <w:rPr>
          <w:rFonts w:ascii="Tahoma" w:hAnsi="Tahoma" w:cs="Tahoma"/>
        </w:rPr>
        <w:t xml:space="preserve">naar ‘de rede’ wordt gesprongen, </w:t>
      </w:r>
      <w:r w:rsidRPr="004574A7">
        <w:rPr>
          <w:rFonts w:ascii="Tahoma" w:hAnsi="Tahoma" w:cs="Tahoma"/>
        </w:rPr>
        <w:t>er zit altijd tijd tussen. Hoe meer oude ‘blauwe plekken’, des te meer tijd is er nodig om ‘redelijk’ te kunnen zijn. Ontkennen of voorbi</w:t>
      </w:r>
      <w:r w:rsidR="000854F3" w:rsidRPr="004574A7">
        <w:rPr>
          <w:rFonts w:ascii="Tahoma" w:hAnsi="Tahoma" w:cs="Tahoma"/>
        </w:rPr>
        <w:t xml:space="preserve">jgaan aan het eerste gevoel </w:t>
      </w:r>
      <w:r w:rsidRPr="004574A7">
        <w:rPr>
          <w:rFonts w:ascii="Tahoma" w:hAnsi="Tahoma" w:cs="Tahoma"/>
        </w:rPr>
        <w:t xml:space="preserve">bij de schok, meteen ‘redelijk’ moeten zijn, </w:t>
      </w:r>
      <w:r w:rsidR="000820A4" w:rsidRPr="004574A7">
        <w:rPr>
          <w:rFonts w:ascii="Tahoma" w:hAnsi="Tahoma" w:cs="Tahoma"/>
        </w:rPr>
        <w:t>levert nieuwe blauwe plekken op</w:t>
      </w:r>
      <w:r w:rsidRPr="004574A7">
        <w:rPr>
          <w:rFonts w:ascii="Tahoma" w:hAnsi="Tahoma" w:cs="Tahoma"/>
        </w:rPr>
        <w:t xml:space="preserve"> (</w:t>
      </w:r>
      <w:r w:rsidR="000820A4" w:rsidRPr="004574A7">
        <w:rPr>
          <w:rFonts w:ascii="Tahoma" w:hAnsi="Tahoma" w:cs="Tahoma"/>
        </w:rPr>
        <w:t xml:space="preserve">je </w:t>
      </w:r>
      <w:r w:rsidRPr="004574A7">
        <w:rPr>
          <w:rFonts w:ascii="Tahoma" w:hAnsi="Tahoma" w:cs="Tahoma"/>
        </w:rPr>
        <w:t>niet gehoord of gezien voelen)</w:t>
      </w:r>
      <w:r w:rsidR="000820A4" w:rsidRPr="004574A7">
        <w:rPr>
          <w:rFonts w:ascii="Tahoma" w:hAnsi="Tahoma" w:cs="Tahoma"/>
        </w:rPr>
        <w:t>.</w:t>
      </w:r>
    </w:p>
    <w:p w:rsidR="001D5036" w:rsidRPr="004574A7" w:rsidRDefault="001D5036" w:rsidP="001D5036">
      <w:pPr>
        <w:rPr>
          <w:rFonts w:ascii="Tahoma" w:hAnsi="Tahoma" w:cs="Tahoma"/>
        </w:rPr>
      </w:pPr>
      <w:r w:rsidRPr="004574A7">
        <w:rPr>
          <w:rFonts w:ascii="Tahoma" w:hAnsi="Tahoma" w:cs="Tahoma"/>
        </w:rPr>
        <w:t>Daarom geven we kinderen in een conflict eerst tijd om aand</w:t>
      </w:r>
      <w:r w:rsidR="000820A4" w:rsidRPr="004574A7">
        <w:rPr>
          <w:rFonts w:ascii="Tahoma" w:hAnsi="Tahoma" w:cs="Tahoma"/>
        </w:rPr>
        <w:t>acht te besteden aan ‘de schok’</w:t>
      </w:r>
      <w:r w:rsidRPr="004574A7">
        <w:rPr>
          <w:rFonts w:ascii="Tahoma" w:hAnsi="Tahoma" w:cs="Tahoma"/>
        </w:rPr>
        <w:t xml:space="preserve"> </w:t>
      </w:r>
      <w:r w:rsidR="000854F3" w:rsidRPr="004574A7">
        <w:rPr>
          <w:rFonts w:ascii="Tahoma" w:hAnsi="Tahoma" w:cs="Tahoma"/>
          <w:i/>
          <w:iCs/>
        </w:rPr>
        <w:t>(</w:t>
      </w:r>
      <w:r w:rsidR="000854F3" w:rsidRPr="004574A7">
        <w:rPr>
          <w:rFonts w:ascii="Tahoma" w:hAnsi="Tahoma" w:cs="Tahoma"/>
          <w:iCs/>
        </w:rPr>
        <w:t>tot tien tellen</w:t>
      </w:r>
      <w:r w:rsidRPr="004574A7">
        <w:rPr>
          <w:rFonts w:ascii="Tahoma" w:hAnsi="Tahoma" w:cs="Tahoma"/>
          <w:iCs/>
        </w:rPr>
        <w:t>)</w:t>
      </w:r>
      <w:r w:rsidR="000820A4" w:rsidRPr="004574A7">
        <w:rPr>
          <w:rFonts w:ascii="Tahoma" w:hAnsi="Tahoma" w:cs="Tahoma"/>
          <w:i/>
          <w:iCs/>
        </w:rPr>
        <w:t>.</w:t>
      </w:r>
      <w:r w:rsidRPr="004574A7">
        <w:rPr>
          <w:rFonts w:ascii="Tahoma" w:hAnsi="Tahoma" w:cs="Tahoma"/>
        </w:rPr>
        <w:t xml:space="preserve"> Die tijd wordt niet gebruikt om ‘weg te schoffelen’, maar om aandacht aan het gevoel t</w:t>
      </w:r>
      <w:r w:rsidR="000820A4" w:rsidRPr="004574A7">
        <w:rPr>
          <w:rFonts w:ascii="Tahoma" w:hAnsi="Tahoma" w:cs="Tahoma"/>
        </w:rPr>
        <w:t>e besteden</w:t>
      </w:r>
      <w:r w:rsidRPr="004574A7">
        <w:rPr>
          <w:rFonts w:ascii="Tahoma" w:hAnsi="Tahoma" w:cs="Tahoma"/>
        </w:rPr>
        <w:t xml:space="preserve"> (een diepe buikademhaling helpt bij het aandacht besteden aan het ge</w:t>
      </w:r>
      <w:r w:rsidR="000820A4" w:rsidRPr="004574A7">
        <w:rPr>
          <w:rFonts w:ascii="Tahoma" w:hAnsi="Tahoma" w:cs="Tahoma"/>
        </w:rPr>
        <w:t>voel en het rustig te laten weg</w:t>
      </w:r>
      <w:r w:rsidRPr="004574A7">
        <w:rPr>
          <w:rFonts w:ascii="Tahoma" w:hAnsi="Tahoma" w:cs="Tahoma"/>
        </w:rPr>
        <w:t>ebben)</w:t>
      </w:r>
      <w:r w:rsidR="000820A4" w:rsidRPr="004574A7">
        <w:rPr>
          <w:rFonts w:ascii="Tahoma" w:hAnsi="Tahoma" w:cs="Tahoma"/>
        </w:rPr>
        <w:t>.</w:t>
      </w:r>
    </w:p>
    <w:p w:rsidR="001D5036" w:rsidRPr="004574A7" w:rsidRDefault="001D5036" w:rsidP="001D5036">
      <w:pPr>
        <w:rPr>
          <w:rFonts w:ascii="Tahoma" w:hAnsi="Tahoma" w:cs="Tahoma"/>
        </w:rPr>
      </w:pPr>
      <w:r w:rsidRPr="004574A7">
        <w:rPr>
          <w:rFonts w:ascii="Tahoma" w:hAnsi="Tahoma" w:cs="Tahoma"/>
        </w:rPr>
        <w:t>Pas dán</w:t>
      </w:r>
      <w:r w:rsidR="000820A4" w:rsidRPr="004574A7">
        <w:rPr>
          <w:rFonts w:ascii="Tahoma" w:hAnsi="Tahoma" w:cs="Tahoma"/>
        </w:rPr>
        <w:t xml:space="preserve"> </w:t>
      </w:r>
      <w:r w:rsidRPr="004574A7">
        <w:rPr>
          <w:rFonts w:ascii="Tahoma" w:hAnsi="Tahoma" w:cs="Tahoma"/>
        </w:rPr>
        <w:t>kunnen ze in alle redelijkheid elkaar over hun niet reële verwachtingen vertellen en bedenken hoe ze met de tegenstrijdigheden zullen omgaan. Wij hopen met deze aanpak dat kinderen leren op den duur zelf de tijd te nemen om eerst stil te staan bij h</w:t>
      </w:r>
      <w:r w:rsidR="000820A4" w:rsidRPr="004574A7">
        <w:rPr>
          <w:rFonts w:ascii="Tahoma" w:hAnsi="Tahoma" w:cs="Tahoma"/>
        </w:rPr>
        <w:t>un gevoel, alvorens te reageren</w:t>
      </w:r>
      <w:r w:rsidRPr="004574A7">
        <w:rPr>
          <w:rFonts w:ascii="Tahoma" w:hAnsi="Tahoma" w:cs="Tahoma"/>
        </w:rPr>
        <w:t xml:space="preserve"> </w:t>
      </w:r>
      <w:r w:rsidR="000820A4" w:rsidRPr="004574A7">
        <w:rPr>
          <w:rFonts w:ascii="Tahoma" w:hAnsi="Tahoma" w:cs="Tahoma"/>
        </w:rPr>
        <w:t>(zelfbeheersing, zelfreflectie).</w:t>
      </w:r>
    </w:p>
    <w:p w:rsidR="001D5036" w:rsidRPr="004574A7" w:rsidRDefault="001D5036" w:rsidP="001D5036">
      <w:pPr>
        <w:rPr>
          <w:rFonts w:ascii="Tahoma" w:hAnsi="Tahoma" w:cs="Tahoma"/>
        </w:rPr>
      </w:pPr>
      <w:r w:rsidRPr="004574A7">
        <w:rPr>
          <w:rFonts w:ascii="Tahoma" w:hAnsi="Tahoma" w:cs="Tahoma"/>
        </w:rPr>
        <w:t xml:space="preserve">Kinderen kunnen altijd om hulp vragen aan de </w:t>
      </w:r>
      <w:r w:rsidR="000820A4" w:rsidRPr="004574A7">
        <w:rPr>
          <w:rFonts w:ascii="Tahoma" w:hAnsi="Tahoma" w:cs="Tahoma"/>
        </w:rPr>
        <w:t>pedagogisch medewerksters</w:t>
      </w:r>
      <w:r w:rsidRPr="004574A7">
        <w:rPr>
          <w:rFonts w:ascii="Tahoma" w:hAnsi="Tahoma" w:cs="Tahoma"/>
        </w:rPr>
        <w:t>.</w:t>
      </w:r>
      <w:r w:rsidR="000854F3" w:rsidRPr="004574A7">
        <w:rPr>
          <w:rFonts w:ascii="Tahoma" w:hAnsi="Tahoma" w:cs="Tahoma"/>
        </w:rPr>
        <w:t xml:space="preserve"> </w:t>
      </w:r>
      <w:r w:rsidRPr="004574A7">
        <w:rPr>
          <w:rFonts w:ascii="Tahoma" w:hAnsi="Tahoma" w:cs="Tahoma"/>
        </w:rPr>
        <w:t>Bij ongelijke partijen in conflicten (vaardigheden, leeftijd, inzicht, temperament), begeleiden we wat actiever en intensiever.</w:t>
      </w:r>
      <w:r w:rsidR="000854F3" w:rsidRPr="004574A7">
        <w:rPr>
          <w:rFonts w:ascii="Tahoma" w:hAnsi="Tahoma" w:cs="Tahoma"/>
        </w:rPr>
        <w:t xml:space="preserve"> </w:t>
      </w:r>
      <w:r w:rsidRPr="004574A7">
        <w:rPr>
          <w:rFonts w:ascii="Tahoma" w:hAnsi="Tahoma" w:cs="Tahoma"/>
        </w:rPr>
        <w:t>We nemen met de kinderen hun eigen reacties, verwacht</w:t>
      </w:r>
      <w:r w:rsidR="000820A4" w:rsidRPr="004574A7">
        <w:rPr>
          <w:rFonts w:ascii="Tahoma" w:hAnsi="Tahoma" w:cs="Tahoma"/>
        </w:rPr>
        <w:t>ingen en belangen onder de loep</w:t>
      </w:r>
      <w:r w:rsidRPr="004574A7">
        <w:rPr>
          <w:rFonts w:ascii="Tahoma" w:hAnsi="Tahoma" w:cs="Tahoma"/>
        </w:rPr>
        <w:t xml:space="preserve"> en kijken</w:t>
      </w:r>
      <w:r w:rsidR="000820A4" w:rsidRPr="004574A7">
        <w:rPr>
          <w:rFonts w:ascii="Tahoma" w:hAnsi="Tahoma" w:cs="Tahoma"/>
        </w:rPr>
        <w:t xml:space="preserve"> naar de realiteitswaarde ervan</w:t>
      </w:r>
      <w:r w:rsidRPr="004574A7">
        <w:rPr>
          <w:rFonts w:ascii="Tahoma" w:hAnsi="Tahoma" w:cs="Tahoma"/>
        </w:rPr>
        <w:t xml:space="preserve"> (zelfreflectie)</w:t>
      </w:r>
      <w:r w:rsidR="000820A4" w:rsidRPr="004574A7">
        <w:rPr>
          <w:rFonts w:ascii="Tahoma" w:hAnsi="Tahoma" w:cs="Tahoma"/>
        </w:rPr>
        <w:t>.</w:t>
      </w:r>
    </w:p>
    <w:p w:rsidR="001D5036" w:rsidRPr="004574A7" w:rsidRDefault="001D5036" w:rsidP="001D5036">
      <w:pPr>
        <w:rPr>
          <w:rFonts w:ascii="Tahoma" w:hAnsi="Tahoma" w:cs="Tahoma"/>
        </w:rPr>
      </w:pPr>
    </w:p>
    <w:p w:rsidR="001D5036" w:rsidRPr="004574A7" w:rsidRDefault="001D5036" w:rsidP="001D5036">
      <w:pPr>
        <w:keepNext/>
        <w:outlineLvl w:val="1"/>
        <w:rPr>
          <w:rFonts w:ascii="Tahoma" w:hAnsi="Tahoma" w:cs="Tahoma"/>
          <w:b/>
          <w:bCs/>
        </w:rPr>
      </w:pPr>
      <w:bookmarkStart w:id="12" w:name="_Toc165895808"/>
      <w:r w:rsidRPr="004574A7">
        <w:rPr>
          <w:rFonts w:ascii="Tahoma" w:hAnsi="Tahoma" w:cs="Tahoma"/>
          <w:b/>
          <w:bCs/>
        </w:rPr>
        <w:t>Eigen identiteit/groepsidentiteit</w:t>
      </w:r>
      <w:bookmarkEnd w:id="12"/>
    </w:p>
    <w:p w:rsidR="001D5036" w:rsidRPr="004574A7" w:rsidRDefault="001D5036" w:rsidP="001D5036">
      <w:pPr>
        <w:rPr>
          <w:rFonts w:ascii="Tahoma" w:hAnsi="Tahoma" w:cs="Tahoma"/>
        </w:rPr>
      </w:pPr>
      <w:r w:rsidRPr="004574A7">
        <w:rPr>
          <w:rFonts w:ascii="Tahoma" w:hAnsi="Tahoma" w:cs="Tahoma"/>
        </w:rPr>
        <w:t>De groepsidentiteit van onze groep is gebaseerd op het idee dat ieder lid van de groep een unieke eigen bijdrage levert aan het welzijn va</w:t>
      </w:r>
      <w:r w:rsidR="000854F3" w:rsidRPr="004574A7">
        <w:rPr>
          <w:rFonts w:ascii="Tahoma" w:hAnsi="Tahoma" w:cs="Tahoma"/>
        </w:rPr>
        <w:t>n de gehele groep, het ‘samen’-</w:t>
      </w:r>
      <w:r w:rsidRPr="004574A7">
        <w:rPr>
          <w:rFonts w:ascii="Tahoma" w:hAnsi="Tahoma" w:cs="Tahoma"/>
        </w:rPr>
        <w:t xml:space="preserve">gevoel. </w:t>
      </w:r>
    </w:p>
    <w:p w:rsidR="001D5036" w:rsidRPr="004574A7" w:rsidRDefault="001D5036" w:rsidP="001D5036">
      <w:pPr>
        <w:rPr>
          <w:rFonts w:ascii="Tahoma" w:hAnsi="Tahoma" w:cs="Tahoma"/>
        </w:rPr>
      </w:pPr>
    </w:p>
    <w:p w:rsidR="001D5036" w:rsidRPr="004574A7" w:rsidRDefault="001D5036" w:rsidP="001D5036">
      <w:pPr>
        <w:rPr>
          <w:rFonts w:ascii="Tahoma" w:hAnsi="Tahoma" w:cs="Tahoma"/>
        </w:rPr>
      </w:pPr>
      <w:r w:rsidRPr="004574A7">
        <w:rPr>
          <w:rFonts w:ascii="Tahoma" w:hAnsi="Tahoma" w:cs="Tahoma"/>
        </w:rPr>
        <w:t>In projecten/activiteiten waar samenwerking gevraagd wordt en gewerkt wordt met ver</w:t>
      </w:r>
      <w:r w:rsidR="000820A4" w:rsidRPr="004574A7">
        <w:rPr>
          <w:rFonts w:ascii="Tahoma" w:hAnsi="Tahoma" w:cs="Tahoma"/>
        </w:rPr>
        <w:t>scheidenheid aan talenten/eigen</w:t>
      </w:r>
      <w:r w:rsidRPr="004574A7">
        <w:rPr>
          <w:rFonts w:ascii="Tahoma" w:hAnsi="Tahoma" w:cs="Tahoma"/>
        </w:rPr>
        <w:t>aardi</w:t>
      </w:r>
      <w:r w:rsidR="000854F3" w:rsidRPr="004574A7">
        <w:rPr>
          <w:rFonts w:ascii="Tahoma" w:hAnsi="Tahoma" w:cs="Tahoma"/>
        </w:rPr>
        <w:t xml:space="preserve">gheden, komt dit tot uiting. </w:t>
      </w:r>
    </w:p>
    <w:p w:rsidR="001D5036" w:rsidRPr="004574A7" w:rsidRDefault="001D5036" w:rsidP="001D5036">
      <w:pPr>
        <w:rPr>
          <w:rFonts w:ascii="Tahoma" w:hAnsi="Tahoma" w:cs="Tahoma"/>
          <w:i/>
          <w:iCs/>
        </w:rPr>
      </w:pPr>
      <w:r w:rsidRPr="004574A7">
        <w:rPr>
          <w:rFonts w:ascii="Tahoma" w:hAnsi="Tahoma" w:cs="Tahoma"/>
        </w:rPr>
        <w:t>Ieder</w:t>
      </w:r>
      <w:r w:rsidR="000820A4" w:rsidRPr="004574A7">
        <w:rPr>
          <w:rFonts w:ascii="Tahoma" w:hAnsi="Tahoma" w:cs="Tahoma"/>
        </w:rPr>
        <w:t>een</w:t>
      </w:r>
      <w:r w:rsidRPr="004574A7">
        <w:rPr>
          <w:rFonts w:ascii="Tahoma" w:hAnsi="Tahoma" w:cs="Tahoma"/>
        </w:rPr>
        <w:t xml:space="preserve"> komt aan bod met de eigen kwaliteiten en leergebieden. Kinderen worden gestimuleerd zichzelf trouw te blijven, hun eigen identiteit</w:t>
      </w:r>
      <w:r w:rsidR="0000698F" w:rsidRPr="004574A7">
        <w:rPr>
          <w:rFonts w:ascii="Tahoma" w:hAnsi="Tahoma" w:cs="Tahoma"/>
        </w:rPr>
        <w:t xml:space="preserve"> te respecteren binnen de groep</w:t>
      </w:r>
      <w:r w:rsidR="000854F3" w:rsidRPr="004574A7">
        <w:rPr>
          <w:rFonts w:ascii="Tahoma" w:hAnsi="Tahoma" w:cs="Tahoma"/>
        </w:rPr>
        <w:t>.</w:t>
      </w:r>
      <w:r w:rsidR="000854F3" w:rsidRPr="004574A7">
        <w:rPr>
          <w:rFonts w:ascii="Tahoma" w:hAnsi="Tahoma" w:cs="Tahoma"/>
          <w:i/>
          <w:iCs/>
        </w:rPr>
        <w:t xml:space="preserve"> </w:t>
      </w:r>
      <w:r w:rsidRPr="004574A7">
        <w:rPr>
          <w:rFonts w:ascii="Tahoma" w:hAnsi="Tahoma" w:cs="Tahoma"/>
        </w:rPr>
        <w:t xml:space="preserve">De groepsregels bieden ook hier weer een veilig kader. </w:t>
      </w:r>
    </w:p>
    <w:p w:rsidR="004574A7" w:rsidRDefault="004574A7">
      <w:pPr>
        <w:rPr>
          <w:rFonts w:ascii="Tahoma" w:hAnsi="Tahoma" w:cs="Tahoma"/>
          <w:b/>
          <w:bCs/>
          <w:i/>
          <w:iCs/>
          <w:kern w:val="36"/>
          <w:sz w:val="36"/>
          <w:szCs w:val="36"/>
        </w:rPr>
      </w:pPr>
      <w:bookmarkStart w:id="13" w:name="_Toc165895801"/>
      <w:bookmarkStart w:id="14" w:name="_Toc165895809"/>
      <w:r>
        <w:rPr>
          <w:rFonts w:ascii="Tahoma" w:hAnsi="Tahoma" w:cs="Tahoma"/>
          <w:b/>
          <w:bCs/>
          <w:i/>
          <w:iCs/>
          <w:kern w:val="36"/>
          <w:sz w:val="36"/>
          <w:szCs w:val="36"/>
        </w:rPr>
        <w:br w:type="page"/>
      </w:r>
    </w:p>
    <w:p w:rsidR="000854F3" w:rsidRPr="004574A7" w:rsidRDefault="000854F3" w:rsidP="004574A7">
      <w:pPr>
        <w:ind w:firstLine="708"/>
        <w:rPr>
          <w:rFonts w:ascii="Tahoma" w:hAnsi="Tahoma" w:cs="Tahoma"/>
        </w:rPr>
      </w:pPr>
      <w:r w:rsidRPr="004574A7">
        <w:rPr>
          <w:rFonts w:ascii="Tahoma" w:hAnsi="Tahoma" w:cs="Tahoma"/>
          <w:b/>
          <w:bCs/>
          <w:iCs/>
          <w:kern w:val="36"/>
          <w:sz w:val="36"/>
          <w:szCs w:val="36"/>
        </w:rPr>
        <w:lastRenderedPageBreak/>
        <w:t xml:space="preserve">5. Ruimte  </w:t>
      </w:r>
      <w:r w:rsidRPr="004574A7">
        <w:rPr>
          <w:rFonts w:ascii="Tahoma" w:hAnsi="Tahoma" w:cs="Tahoma"/>
          <w:b/>
          <w:bCs/>
          <w:iCs/>
          <w:kern w:val="36"/>
        </w:rPr>
        <w:t>  </w:t>
      </w:r>
      <w:bookmarkEnd w:id="13"/>
    </w:p>
    <w:p w:rsidR="000854F3" w:rsidRPr="004574A7" w:rsidRDefault="000854F3" w:rsidP="000854F3">
      <w:pPr>
        <w:rPr>
          <w:rFonts w:ascii="Tahoma" w:hAnsi="Tahoma" w:cs="Tahoma"/>
        </w:rPr>
      </w:pPr>
    </w:p>
    <w:p w:rsidR="000854F3" w:rsidRPr="004574A7" w:rsidRDefault="000854F3" w:rsidP="000854F3">
      <w:pPr>
        <w:keepNext/>
        <w:outlineLvl w:val="1"/>
        <w:rPr>
          <w:rFonts w:ascii="Tahoma" w:hAnsi="Tahoma" w:cs="Tahoma"/>
          <w:b/>
          <w:bCs/>
        </w:rPr>
      </w:pPr>
      <w:bookmarkStart w:id="15" w:name="_Toc165895802"/>
      <w:bookmarkStart w:id="16" w:name="_Toc133505725"/>
      <w:bookmarkEnd w:id="15"/>
    </w:p>
    <w:p w:rsidR="00435FF2" w:rsidRPr="004574A7" w:rsidRDefault="00435FF2" w:rsidP="00435FF2">
      <w:pPr>
        <w:rPr>
          <w:rFonts w:ascii="Tahoma" w:eastAsiaTheme="minorHAnsi" w:hAnsi="Tahoma" w:cs="Tahoma"/>
          <w:b/>
          <w:lang w:eastAsia="en-US"/>
        </w:rPr>
      </w:pPr>
      <w:r w:rsidRPr="004574A7">
        <w:rPr>
          <w:rFonts w:ascii="Tahoma" w:eastAsiaTheme="minorHAnsi" w:hAnsi="Tahoma" w:cs="Tahoma"/>
          <w:b/>
          <w:lang w:eastAsia="en-US"/>
        </w:rPr>
        <w:t>Inrichting van de ruimte</w:t>
      </w:r>
    </w:p>
    <w:p w:rsidR="00435FF2" w:rsidRPr="004574A7" w:rsidRDefault="00435FF2" w:rsidP="00435FF2">
      <w:pPr>
        <w:rPr>
          <w:rFonts w:ascii="Tahoma" w:eastAsiaTheme="minorHAnsi" w:hAnsi="Tahoma" w:cs="Tahoma"/>
          <w:lang w:eastAsia="en-US"/>
        </w:rPr>
      </w:pPr>
      <w:r w:rsidRPr="004574A7">
        <w:rPr>
          <w:rFonts w:ascii="Tahoma" w:eastAsiaTheme="minorHAnsi" w:hAnsi="Tahoma" w:cs="Tahoma"/>
          <w:lang w:eastAsia="en-US"/>
        </w:rPr>
        <w:t xml:space="preserve">De ruimte is zodanig ingericht dat een kind er veilig en prettig kan spelen. Hierbij wordt rekening gehouden met leeftijd en ontwikkelingsniveau van de kinderen in de groep. </w:t>
      </w:r>
    </w:p>
    <w:p w:rsidR="00435FF2" w:rsidRPr="004574A7" w:rsidRDefault="00435FF2" w:rsidP="00435FF2">
      <w:pPr>
        <w:rPr>
          <w:rFonts w:ascii="Tahoma" w:eastAsiaTheme="minorHAnsi" w:hAnsi="Tahoma" w:cs="Tahoma"/>
          <w:lang w:eastAsia="en-US"/>
        </w:rPr>
      </w:pPr>
      <w:r w:rsidRPr="004574A7">
        <w:rPr>
          <w:rFonts w:ascii="Tahoma" w:eastAsiaTheme="minorHAnsi" w:hAnsi="Tahoma" w:cs="Tahoma"/>
          <w:lang w:eastAsia="en-US"/>
        </w:rPr>
        <w:t>Er wordt gebruik gemaakt van speelhoeken, zodat kinderen zowel individueel als groepsgewijs kunnen spelen. Bovendien waarborgen we hiermee  een stuk privacy voor een kind en geven het de veiligheid om ongestoord te kunnen spelen. We stimuleren hiermee de ontwikkeling van het concentratievermogen; geen storende prikkels bij het spel.</w:t>
      </w:r>
    </w:p>
    <w:p w:rsidR="00435FF2" w:rsidRPr="004574A7" w:rsidRDefault="00435FF2" w:rsidP="000854F3">
      <w:pPr>
        <w:keepNext/>
        <w:outlineLvl w:val="1"/>
        <w:rPr>
          <w:rFonts w:ascii="Tahoma" w:hAnsi="Tahoma" w:cs="Tahoma"/>
          <w:b/>
          <w:bCs/>
        </w:rPr>
      </w:pPr>
    </w:p>
    <w:bookmarkEnd w:id="16"/>
    <w:p w:rsidR="00435FF2" w:rsidRPr="004574A7" w:rsidRDefault="00435FF2" w:rsidP="000854F3">
      <w:pPr>
        <w:rPr>
          <w:rFonts w:ascii="Tahoma" w:hAnsi="Tahoma" w:cs="Tahoma"/>
          <w:b/>
          <w:bCs/>
        </w:rPr>
      </w:pPr>
      <w:r w:rsidRPr="004574A7">
        <w:rPr>
          <w:rFonts w:ascii="Tahoma" w:hAnsi="Tahoma" w:cs="Tahoma"/>
          <w:b/>
          <w:bCs/>
        </w:rPr>
        <w:t xml:space="preserve">De hofnar </w:t>
      </w:r>
    </w:p>
    <w:p w:rsidR="005301AA" w:rsidRPr="004574A7" w:rsidRDefault="00435FF2" w:rsidP="000854F3">
      <w:pPr>
        <w:rPr>
          <w:rFonts w:ascii="Tahoma" w:hAnsi="Tahoma" w:cs="Tahoma"/>
          <w:bCs/>
        </w:rPr>
      </w:pPr>
      <w:r w:rsidRPr="004574A7">
        <w:rPr>
          <w:rFonts w:ascii="Tahoma" w:hAnsi="Tahoma" w:cs="Tahoma"/>
          <w:bCs/>
        </w:rPr>
        <w:t xml:space="preserve">‘De Hofnar’ is het stamlokaal van de buitenschoolse opvang. In deze ruimte verzamelen de kinderen zich zodra ze uit school komen. Er is een moment van rust. </w:t>
      </w:r>
    </w:p>
    <w:p w:rsidR="00435FF2" w:rsidRPr="004574A7" w:rsidRDefault="005301AA" w:rsidP="000854F3">
      <w:pPr>
        <w:rPr>
          <w:rFonts w:ascii="Tahoma" w:hAnsi="Tahoma" w:cs="Tahoma"/>
          <w:bCs/>
        </w:rPr>
      </w:pPr>
      <w:r w:rsidRPr="004574A7">
        <w:rPr>
          <w:rFonts w:ascii="Tahoma" w:hAnsi="Tahoma" w:cs="Tahoma"/>
          <w:bCs/>
        </w:rPr>
        <w:t>Aan de hoge tafel wordt</w:t>
      </w:r>
      <w:r w:rsidR="00435FF2" w:rsidRPr="004574A7">
        <w:rPr>
          <w:rFonts w:ascii="Tahoma" w:hAnsi="Tahoma" w:cs="Tahoma"/>
          <w:bCs/>
        </w:rPr>
        <w:t xml:space="preserve"> gezamenlijk</w:t>
      </w:r>
      <w:r w:rsidRPr="004574A7">
        <w:rPr>
          <w:rFonts w:ascii="Tahoma" w:hAnsi="Tahoma" w:cs="Tahoma"/>
          <w:bCs/>
        </w:rPr>
        <w:t xml:space="preserve"> iets</w:t>
      </w:r>
      <w:r w:rsidR="00435FF2" w:rsidRPr="004574A7">
        <w:rPr>
          <w:rFonts w:ascii="Tahoma" w:hAnsi="Tahoma" w:cs="Tahoma"/>
          <w:bCs/>
        </w:rPr>
        <w:t xml:space="preserve"> gedronken en even gekletst over hoe de schooldag is verlopen. </w:t>
      </w:r>
    </w:p>
    <w:p w:rsidR="005301AA" w:rsidRPr="004574A7" w:rsidRDefault="005301AA" w:rsidP="000854F3">
      <w:pPr>
        <w:rPr>
          <w:rFonts w:ascii="Tahoma" w:hAnsi="Tahoma" w:cs="Tahoma"/>
          <w:bCs/>
        </w:rPr>
      </w:pPr>
      <w:r w:rsidRPr="004574A7">
        <w:rPr>
          <w:rFonts w:ascii="Tahoma" w:hAnsi="Tahoma" w:cs="Tahoma"/>
          <w:bCs/>
        </w:rPr>
        <w:t>Vaste speelhoeken in deze ruimte zijn:</w:t>
      </w:r>
    </w:p>
    <w:p w:rsidR="005301AA" w:rsidRPr="004574A7" w:rsidRDefault="005301AA" w:rsidP="005301AA">
      <w:pPr>
        <w:numPr>
          <w:ilvl w:val="0"/>
          <w:numId w:val="26"/>
        </w:numPr>
        <w:spacing w:after="200" w:line="276" w:lineRule="auto"/>
        <w:contextualSpacing/>
        <w:rPr>
          <w:rFonts w:ascii="Tahoma" w:eastAsiaTheme="minorHAnsi" w:hAnsi="Tahoma" w:cs="Tahoma"/>
          <w:u w:val="single"/>
          <w:lang w:eastAsia="en-US"/>
        </w:rPr>
      </w:pPr>
      <w:r w:rsidRPr="004574A7">
        <w:rPr>
          <w:rFonts w:ascii="Tahoma" w:eastAsiaTheme="minorHAnsi" w:hAnsi="Tahoma" w:cs="Tahoma"/>
          <w:u w:val="single"/>
          <w:lang w:eastAsia="en-US"/>
        </w:rPr>
        <w:t>Poppenhoek</w:t>
      </w:r>
      <w:r w:rsidRPr="004574A7">
        <w:rPr>
          <w:rFonts w:ascii="Tahoma" w:eastAsiaTheme="minorHAnsi" w:hAnsi="Tahoma" w:cs="Tahoma"/>
          <w:lang w:eastAsia="en-US"/>
        </w:rPr>
        <w:t xml:space="preserve">: </w:t>
      </w:r>
    </w:p>
    <w:p w:rsidR="005301AA" w:rsidRPr="004574A7" w:rsidRDefault="005301AA" w:rsidP="005301AA">
      <w:pPr>
        <w:ind w:left="720"/>
        <w:contextualSpacing/>
        <w:rPr>
          <w:rFonts w:ascii="Tahoma" w:eastAsiaTheme="minorHAnsi" w:hAnsi="Tahoma" w:cs="Tahoma"/>
          <w:lang w:eastAsia="en-US"/>
        </w:rPr>
      </w:pPr>
      <w:r w:rsidRPr="004574A7">
        <w:rPr>
          <w:rFonts w:ascii="Tahoma" w:eastAsiaTheme="minorHAnsi" w:hAnsi="Tahoma" w:cs="Tahoma"/>
          <w:lang w:eastAsia="en-US"/>
        </w:rPr>
        <w:t>Hier staan poppenwagens, poppen, kleertjes, een poppenhuis, keukentj</w:t>
      </w:r>
      <w:r w:rsidR="00A347ED" w:rsidRPr="004574A7">
        <w:rPr>
          <w:rFonts w:ascii="Tahoma" w:eastAsiaTheme="minorHAnsi" w:hAnsi="Tahoma" w:cs="Tahoma"/>
          <w:lang w:eastAsia="en-US"/>
        </w:rPr>
        <w:t>e, etc.</w:t>
      </w:r>
      <w:r w:rsidRPr="004574A7">
        <w:rPr>
          <w:rFonts w:ascii="Tahoma" w:eastAsiaTheme="minorHAnsi" w:hAnsi="Tahoma" w:cs="Tahoma"/>
          <w:lang w:eastAsia="en-US"/>
        </w:rPr>
        <w:t xml:space="preserve"> De poppenhoek daagt kinderen uit tot imitatiespel en fantasiespel. Ook is dit een perfecte hoek om het samenspel te stimuleren. D.m.v. verkleden kunnen kinderen helemaal opgaan in een rollenspel. </w:t>
      </w:r>
    </w:p>
    <w:p w:rsidR="005301AA" w:rsidRPr="004574A7" w:rsidRDefault="005301AA" w:rsidP="005301AA">
      <w:pPr>
        <w:numPr>
          <w:ilvl w:val="0"/>
          <w:numId w:val="26"/>
        </w:numPr>
        <w:spacing w:after="200" w:line="276" w:lineRule="auto"/>
        <w:contextualSpacing/>
        <w:rPr>
          <w:rFonts w:ascii="Tahoma" w:eastAsiaTheme="minorHAnsi" w:hAnsi="Tahoma" w:cs="Tahoma"/>
          <w:u w:val="single"/>
          <w:lang w:eastAsia="en-US"/>
        </w:rPr>
      </w:pPr>
      <w:r w:rsidRPr="004574A7">
        <w:rPr>
          <w:rFonts w:ascii="Tahoma" w:eastAsiaTheme="minorHAnsi" w:hAnsi="Tahoma" w:cs="Tahoma"/>
          <w:u w:val="single"/>
          <w:lang w:eastAsia="en-US"/>
        </w:rPr>
        <w:t>Knutsel-/</w:t>
      </w:r>
      <w:proofErr w:type="spellStart"/>
      <w:r w:rsidRPr="004574A7">
        <w:rPr>
          <w:rFonts w:ascii="Tahoma" w:eastAsiaTheme="minorHAnsi" w:hAnsi="Tahoma" w:cs="Tahoma"/>
          <w:u w:val="single"/>
          <w:lang w:eastAsia="en-US"/>
        </w:rPr>
        <w:t>verfhoek</w:t>
      </w:r>
      <w:proofErr w:type="spellEnd"/>
    </w:p>
    <w:p w:rsidR="005301AA" w:rsidRPr="004574A7" w:rsidRDefault="005301AA" w:rsidP="005301AA">
      <w:pPr>
        <w:ind w:left="720"/>
        <w:contextualSpacing/>
        <w:rPr>
          <w:rFonts w:ascii="Tahoma" w:eastAsiaTheme="minorHAnsi" w:hAnsi="Tahoma" w:cs="Tahoma"/>
          <w:lang w:eastAsia="en-US"/>
        </w:rPr>
      </w:pPr>
      <w:r w:rsidRPr="004574A7">
        <w:rPr>
          <w:rFonts w:ascii="Tahoma" w:eastAsiaTheme="minorHAnsi" w:hAnsi="Tahoma" w:cs="Tahoma"/>
          <w:lang w:eastAsia="en-US"/>
        </w:rPr>
        <w:t xml:space="preserve">Het knutselen in groepsverband gebeurt voornamelijk aan de tafel in het stamlokaal, eigenlijk net als thuis. Het geeft een gevoel van saamhorigheid. Kinderen kunnen kennismaken met allerlei materialen. In de knutselhoek worden kinderen gestimuleerd in hun creatieve ontwikkeling. Tevens leren ze zich een bepaalde tijd te concentreren op een activiteit.  </w:t>
      </w:r>
    </w:p>
    <w:p w:rsidR="005301AA" w:rsidRPr="004574A7" w:rsidRDefault="005301AA" w:rsidP="005301AA">
      <w:pPr>
        <w:pStyle w:val="Lijstalinea"/>
        <w:numPr>
          <w:ilvl w:val="0"/>
          <w:numId w:val="26"/>
        </w:numPr>
        <w:rPr>
          <w:rFonts w:ascii="Tahoma" w:eastAsiaTheme="minorHAnsi" w:hAnsi="Tahoma" w:cs="Tahoma"/>
          <w:u w:val="single"/>
          <w:lang w:eastAsia="en-US"/>
        </w:rPr>
      </w:pPr>
      <w:r w:rsidRPr="004574A7">
        <w:rPr>
          <w:rFonts w:ascii="Tahoma" w:eastAsiaTheme="minorHAnsi" w:hAnsi="Tahoma" w:cs="Tahoma"/>
          <w:u w:val="single"/>
          <w:lang w:eastAsia="en-US"/>
        </w:rPr>
        <w:t xml:space="preserve">Televisiehoek </w:t>
      </w:r>
    </w:p>
    <w:p w:rsidR="005301AA" w:rsidRPr="004574A7" w:rsidRDefault="005301AA" w:rsidP="005301AA">
      <w:pPr>
        <w:pStyle w:val="Lijstalinea"/>
        <w:rPr>
          <w:rFonts w:ascii="Tahoma" w:eastAsiaTheme="minorHAnsi" w:hAnsi="Tahoma" w:cs="Tahoma"/>
          <w:lang w:eastAsia="en-US"/>
        </w:rPr>
      </w:pPr>
      <w:r w:rsidRPr="004574A7">
        <w:rPr>
          <w:rFonts w:ascii="Tahoma" w:eastAsiaTheme="minorHAnsi" w:hAnsi="Tahoma" w:cs="Tahoma"/>
          <w:lang w:eastAsia="en-US"/>
        </w:rPr>
        <w:t xml:space="preserve">Dit is de plek waar kinderen even lekker languit op de zitzak televisie kunnen kijken. We zorgen er wel voor dat dit alleen maar even als ontspanning gebeurt en niet als middag vullend programma geldt. </w:t>
      </w:r>
    </w:p>
    <w:p w:rsidR="00435FF2" w:rsidRPr="004574A7" w:rsidRDefault="00435FF2" w:rsidP="000854F3">
      <w:pPr>
        <w:rPr>
          <w:rFonts w:ascii="Tahoma" w:hAnsi="Tahoma" w:cs="Tahoma"/>
          <w:u w:val="single"/>
        </w:rPr>
      </w:pPr>
    </w:p>
    <w:p w:rsidR="005301AA" w:rsidRPr="004574A7" w:rsidRDefault="005301AA" w:rsidP="000854F3">
      <w:pPr>
        <w:rPr>
          <w:rFonts w:ascii="Tahoma" w:hAnsi="Tahoma" w:cs="Tahoma"/>
          <w:b/>
        </w:rPr>
      </w:pPr>
      <w:r w:rsidRPr="004574A7">
        <w:rPr>
          <w:rFonts w:ascii="Tahoma" w:hAnsi="Tahoma" w:cs="Tahoma"/>
          <w:b/>
        </w:rPr>
        <w:t xml:space="preserve">Speelzolder </w:t>
      </w:r>
    </w:p>
    <w:p w:rsidR="005301AA" w:rsidRPr="004574A7" w:rsidRDefault="005301AA" w:rsidP="000854F3">
      <w:pPr>
        <w:rPr>
          <w:rFonts w:ascii="Tahoma" w:hAnsi="Tahoma" w:cs="Tahoma"/>
        </w:rPr>
      </w:pPr>
      <w:r w:rsidRPr="004574A7">
        <w:rPr>
          <w:rFonts w:ascii="Tahoma" w:hAnsi="Tahoma" w:cs="Tahoma"/>
        </w:rPr>
        <w:t xml:space="preserve">De speelzolder is een plek waar de kinderen even ongestoord alleen kunnen spelen. </w:t>
      </w:r>
      <w:r w:rsidR="00A347ED" w:rsidRPr="004574A7">
        <w:rPr>
          <w:rFonts w:ascii="Tahoma" w:hAnsi="Tahoma" w:cs="Tahoma"/>
        </w:rPr>
        <w:t xml:space="preserve">Uiteraard komt de pedagogisch medewerkster af en toe kijken of alles goed gaat. Vaste speelhoeken op de speelzolder zijn: </w:t>
      </w:r>
    </w:p>
    <w:p w:rsidR="00A347ED" w:rsidRPr="004574A7" w:rsidRDefault="00A347ED" w:rsidP="00A347ED">
      <w:pPr>
        <w:numPr>
          <w:ilvl w:val="0"/>
          <w:numId w:val="26"/>
        </w:numPr>
        <w:spacing w:after="200" w:line="276" w:lineRule="auto"/>
        <w:contextualSpacing/>
        <w:rPr>
          <w:rFonts w:ascii="Tahoma" w:eastAsiaTheme="minorHAnsi" w:hAnsi="Tahoma" w:cs="Tahoma"/>
          <w:u w:val="single"/>
          <w:lang w:eastAsia="en-US"/>
        </w:rPr>
      </w:pPr>
      <w:r w:rsidRPr="004574A7">
        <w:rPr>
          <w:rFonts w:ascii="Tahoma" w:eastAsiaTheme="minorHAnsi" w:hAnsi="Tahoma" w:cs="Tahoma"/>
          <w:u w:val="single"/>
          <w:lang w:eastAsia="en-US"/>
        </w:rPr>
        <w:t>Poppenhoek/verkleedhoek</w:t>
      </w:r>
      <w:r w:rsidRPr="004574A7">
        <w:rPr>
          <w:rFonts w:ascii="Tahoma" w:eastAsiaTheme="minorHAnsi" w:hAnsi="Tahoma" w:cs="Tahoma"/>
          <w:lang w:eastAsia="en-US"/>
        </w:rPr>
        <w:t xml:space="preserve">: </w:t>
      </w:r>
    </w:p>
    <w:p w:rsidR="00A347ED" w:rsidRPr="004574A7" w:rsidRDefault="00A347ED" w:rsidP="00A347ED">
      <w:pPr>
        <w:ind w:left="720"/>
        <w:contextualSpacing/>
        <w:rPr>
          <w:rFonts w:ascii="Tahoma" w:eastAsiaTheme="minorHAnsi" w:hAnsi="Tahoma" w:cs="Tahoma"/>
          <w:lang w:eastAsia="en-US"/>
        </w:rPr>
      </w:pPr>
      <w:r w:rsidRPr="004574A7">
        <w:rPr>
          <w:rFonts w:ascii="Tahoma" w:eastAsiaTheme="minorHAnsi" w:hAnsi="Tahoma" w:cs="Tahoma"/>
          <w:lang w:eastAsia="en-US"/>
        </w:rPr>
        <w:t xml:space="preserve">Hier staan poppenwagens, poppen, kleertjes, een poppenhuis, keukentje, etc. maar ook verkleedkleren. De poppenhoek daagt kinderen uit tot imitatiespel en fantasiespel. Ook is dit een perfecte hoek om het samenspel te stimuleren. D.m.v. verkleden kunnen kinderen helemaal opgaan in een rollenspel. </w:t>
      </w:r>
    </w:p>
    <w:p w:rsidR="00A347ED" w:rsidRPr="004574A7" w:rsidRDefault="00A347ED" w:rsidP="00A347ED">
      <w:pPr>
        <w:pStyle w:val="Lijstalinea"/>
        <w:numPr>
          <w:ilvl w:val="0"/>
          <w:numId w:val="26"/>
        </w:numPr>
        <w:rPr>
          <w:rFonts w:ascii="Tahoma" w:eastAsiaTheme="minorHAnsi" w:hAnsi="Tahoma" w:cs="Tahoma"/>
          <w:lang w:eastAsia="en-US"/>
        </w:rPr>
      </w:pPr>
      <w:r w:rsidRPr="004574A7">
        <w:rPr>
          <w:rFonts w:ascii="Tahoma" w:eastAsiaTheme="minorHAnsi" w:hAnsi="Tahoma" w:cs="Tahoma"/>
          <w:u w:val="single"/>
          <w:lang w:eastAsia="en-US"/>
        </w:rPr>
        <w:t>Winkelhoek</w:t>
      </w:r>
      <w:r w:rsidRPr="004574A7">
        <w:rPr>
          <w:rFonts w:ascii="Tahoma" w:eastAsiaTheme="minorHAnsi" w:hAnsi="Tahoma" w:cs="Tahoma"/>
          <w:lang w:eastAsia="en-US"/>
        </w:rPr>
        <w:t xml:space="preserve">: </w:t>
      </w:r>
    </w:p>
    <w:p w:rsidR="00A347ED" w:rsidRPr="004574A7" w:rsidRDefault="00A347ED" w:rsidP="00A347ED">
      <w:pPr>
        <w:pStyle w:val="Lijstalinea"/>
        <w:rPr>
          <w:rFonts w:ascii="Tahoma" w:eastAsiaTheme="minorHAnsi" w:hAnsi="Tahoma" w:cs="Tahoma"/>
          <w:lang w:eastAsia="en-US"/>
        </w:rPr>
      </w:pPr>
      <w:r w:rsidRPr="004574A7">
        <w:rPr>
          <w:rFonts w:ascii="Tahoma" w:eastAsiaTheme="minorHAnsi" w:hAnsi="Tahoma" w:cs="Tahoma"/>
          <w:lang w:eastAsia="en-US"/>
        </w:rPr>
        <w:t xml:space="preserve">Hier staat een winkeltje met allerlei attributen, ook weer om het samenspel te stimuleren en de fantasie te prikkelen. </w:t>
      </w:r>
    </w:p>
    <w:p w:rsidR="00A347ED" w:rsidRPr="004574A7" w:rsidRDefault="00A347ED" w:rsidP="00A347ED">
      <w:pPr>
        <w:numPr>
          <w:ilvl w:val="0"/>
          <w:numId w:val="26"/>
        </w:numPr>
        <w:spacing w:after="200" w:line="276" w:lineRule="auto"/>
        <w:contextualSpacing/>
        <w:rPr>
          <w:rFonts w:ascii="Tahoma" w:eastAsiaTheme="minorHAnsi" w:hAnsi="Tahoma" w:cs="Tahoma"/>
          <w:u w:val="single"/>
          <w:lang w:eastAsia="en-US"/>
        </w:rPr>
      </w:pPr>
      <w:r w:rsidRPr="004574A7">
        <w:rPr>
          <w:rFonts w:ascii="Tahoma" w:eastAsiaTheme="minorHAnsi" w:hAnsi="Tahoma" w:cs="Tahoma"/>
          <w:u w:val="single"/>
          <w:lang w:eastAsia="en-US"/>
        </w:rPr>
        <w:lastRenderedPageBreak/>
        <w:t>Bouw-/constructiehoek</w:t>
      </w:r>
    </w:p>
    <w:p w:rsidR="00A347ED" w:rsidRPr="004574A7" w:rsidRDefault="00A347ED" w:rsidP="00A347ED">
      <w:pPr>
        <w:ind w:left="720"/>
        <w:contextualSpacing/>
        <w:rPr>
          <w:rFonts w:ascii="Tahoma" w:eastAsiaTheme="minorHAnsi" w:hAnsi="Tahoma" w:cs="Tahoma"/>
          <w:lang w:eastAsia="en-US"/>
        </w:rPr>
      </w:pPr>
      <w:r w:rsidRPr="004574A7">
        <w:rPr>
          <w:rFonts w:ascii="Tahoma" w:eastAsiaTheme="minorHAnsi" w:hAnsi="Tahoma" w:cs="Tahoma"/>
          <w:lang w:eastAsia="en-US"/>
        </w:rPr>
        <w:t xml:space="preserve">Hier staan allerlei materialen waarmee kinderen kunnen bouwen; blokken, lego, duplo, etc. Bouwen stimuleert niet alleen de motorische ontwikkeling en oog-handcoördinatie, maar ook de denkontwikkeling. Kinderen leren stevige constructies en verbindingen te maken. </w:t>
      </w:r>
    </w:p>
    <w:p w:rsidR="00A347ED" w:rsidRPr="004574A7" w:rsidRDefault="00A347ED" w:rsidP="00A347ED">
      <w:pPr>
        <w:contextualSpacing/>
        <w:rPr>
          <w:rFonts w:ascii="Tahoma" w:eastAsiaTheme="minorHAnsi" w:hAnsi="Tahoma" w:cs="Tahoma"/>
          <w:lang w:eastAsia="en-US"/>
        </w:rPr>
      </w:pPr>
    </w:p>
    <w:p w:rsidR="00A347ED" w:rsidRPr="004574A7" w:rsidRDefault="00A347ED" w:rsidP="00A347ED">
      <w:pPr>
        <w:rPr>
          <w:rFonts w:ascii="Tahoma" w:eastAsiaTheme="minorHAnsi" w:hAnsi="Tahoma" w:cs="Tahoma"/>
          <w:lang w:eastAsia="en-US"/>
        </w:rPr>
      </w:pPr>
      <w:r w:rsidRPr="004574A7">
        <w:rPr>
          <w:rFonts w:ascii="Tahoma" w:eastAsiaTheme="minorHAnsi" w:hAnsi="Tahoma" w:cs="Tahoma"/>
          <w:lang w:eastAsia="en-US"/>
        </w:rPr>
        <w:t xml:space="preserve">De inrichting beschouwen we als dynamisch omdat de inhoud van een speelplek geen statisch gegeven is, maar aangepast wordt aan het spel dat de kinderen bedenken, aangepast wordt door de kinderen. Daarmee wordt gewerkt aan ons doel de kinderen te stimuleren in o.a. hun creativiteit. Regelmatig wordt door de fantasie van de kinderen een eigen speelplek gecreëerd. Het is dan ook geen probleem als kinderen spelmaterialen van de ene ruimte meenemen naar de andere ruimte om daar te gebruiken voor hun spel. </w:t>
      </w:r>
    </w:p>
    <w:p w:rsidR="000854F3" w:rsidRPr="004574A7" w:rsidRDefault="000854F3" w:rsidP="000854F3">
      <w:pPr>
        <w:rPr>
          <w:rFonts w:ascii="Tahoma" w:hAnsi="Tahoma" w:cs="Tahoma"/>
          <w:i/>
          <w:iCs/>
        </w:rPr>
      </w:pPr>
    </w:p>
    <w:p w:rsidR="000854F3" w:rsidRPr="004574A7" w:rsidRDefault="000854F3" w:rsidP="000854F3">
      <w:pPr>
        <w:rPr>
          <w:rFonts w:ascii="Tahoma" w:hAnsi="Tahoma" w:cs="Tahoma"/>
          <w:b/>
          <w:bCs/>
        </w:rPr>
      </w:pPr>
      <w:r w:rsidRPr="004574A7">
        <w:rPr>
          <w:rFonts w:ascii="Tahoma" w:hAnsi="Tahoma" w:cs="Tahoma"/>
          <w:b/>
          <w:bCs/>
        </w:rPr>
        <w:t>Buitenspeelplaats</w:t>
      </w:r>
    </w:p>
    <w:p w:rsidR="00A347ED" w:rsidRPr="004574A7" w:rsidRDefault="00A347ED" w:rsidP="00A347ED">
      <w:pPr>
        <w:rPr>
          <w:rFonts w:ascii="Tahoma" w:hAnsi="Tahoma" w:cs="Tahoma"/>
        </w:rPr>
      </w:pPr>
      <w:r w:rsidRPr="004574A7">
        <w:rPr>
          <w:rFonts w:ascii="Tahoma" w:hAnsi="Tahoma" w:cs="Tahoma"/>
        </w:rPr>
        <w:t xml:space="preserve">Binnen De </w:t>
      </w:r>
      <w:proofErr w:type="spellStart"/>
      <w:r w:rsidRPr="004574A7">
        <w:rPr>
          <w:rFonts w:ascii="Tahoma" w:hAnsi="Tahoma" w:cs="Tahoma"/>
        </w:rPr>
        <w:t>KinderKroon</w:t>
      </w:r>
      <w:proofErr w:type="spellEnd"/>
      <w:r w:rsidRPr="004574A7">
        <w:rPr>
          <w:rFonts w:ascii="Tahoma" w:hAnsi="Tahoma" w:cs="Tahoma"/>
        </w:rPr>
        <w:t xml:space="preserve"> wordt veel waarde gehecht aan buitenspelen. Natuurbeleving, bewegen, sportief bezig zijn, frisse lucht. Dit alles is een welkome afwisseling na een lange schooldag in een klaslokaal. We proberen dan ook alle kinderen zoveel mogelijk te stimuleren om buiten te spelen. De buitenruimte bij De </w:t>
      </w:r>
      <w:proofErr w:type="spellStart"/>
      <w:r w:rsidRPr="004574A7">
        <w:rPr>
          <w:rFonts w:ascii="Tahoma" w:hAnsi="Tahoma" w:cs="Tahoma"/>
        </w:rPr>
        <w:t>KinderKroon</w:t>
      </w:r>
      <w:proofErr w:type="spellEnd"/>
      <w:r w:rsidRPr="004574A7">
        <w:rPr>
          <w:rFonts w:ascii="Tahoma" w:hAnsi="Tahoma" w:cs="Tahoma"/>
        </w:rPr>
        <w:t xml:space="preserve"> is hier dan ook uitermate geschikt voor. </w:t>
      </w:r>
    </w:p>
    <w:p w:rsidR="000854F3" w:rsidRPr="004574A7" w:rsidRDefault="00A347ED" w:rsidP="000854F3">
      <w:pPr>
        <w:rPr>
          <w:rFonts w:ascii="Tahoma" w:hAnsi="Tahoma" w:cs="Tahoma"/>
        </w:rPr>
      </w:pPr>
      <w:r w:rsidRPr="004574A7">
        <w:rPr>
          <w:rFonts w:ascii="Tahoma" w:hAnsi="Tahoma" w:cs="Tahoma"/>
        </w:rPr>
        <w:t>E</w:t>
      </w:r>
      <w:r w:rsidR="000854F3" w:rsidRPr="004574A7">
        <w:rPr>
          <w:rFonts w:ascii="Tahoma" w:hAnsi="Tahoma" w:cs="Tahoma"/>
        </w:rPr>
        <w:t xml:space="preserve">r bevinden zich een terras en een grasveld met omheining en een poortje erin. De bestrating van het terras leent zich voor het tekenen van allerlei soorten spel met stoepkrijt. Buiten de omheining is een grasveld met 2 voetbalgoaltjes waar de kinderen van de buitenschoolse opvang onder toezicht kunnen spelen. </w:t>
      </w:r>
    </w:p>
    <w:p w:rsidR="000854F3" w:rsidRPr="004574A7" w:rsidRDefault="000854F3" w:rsidP="000854F3">
      <w:pPr>
        <w:keepNext/>
        <w:outlineLvl w:val="1"/>
        <w:rPr>
          <w:rFonts w:ascii="Tahoma" w:hAnsi="Tahoma" w:cs="Tahoma"/>
          <w:b/>
          <w:bCs/>
        </w:rPr>
      </w:pPr>
      <w:bookmarkStart w:id="17" w:name="_Toc165895804"/>
    </w:p>
    <w:p w:rsidR="000854F3" w:rsidRPr="004574A7" w:rsidRDefault="000854F3" w:rsidP="000854F3">
      <w:pPr>
        <w:keepNext/>
        <w:outlineLvl w:val="1"/>
        <w:rPr>
          <w:rFonts w:ascii="Tahoma" w:hAnsi="Tahoma" w:cs="Tahoma"/>
          <w:b/>
          <w:bCs/>
        </w:rPr>
      </w:pPr>
      <w:r w:rsidRPr="004574A7">
        <w:rPr>
          <w:rFonts w:ascii="Tahoma" w:hAnsi="Tahoma" w:cs="Tahoma"/>
          <w:b/>
          <w:bCs/>
        </w:rPr>
        <w:t>Zorg voor de ruimte</w:t>
      </w:r>
      <w:bookmarkEnd w:id="17"/>
    </w:p>
    <w:p w:rsidR="000854F3" w:rsidRPr="004574A7" w:rsidRDefault="000854F3" w:rsidP="000854F3">
      <w:pPr>
        <w:rPr>
          <w:rFonts w:ascii="Tahoma" w:hAnsi="Tahoma" w:cs="Tahoma"/>
        </w:rPr>
      </w:pPr>
      <w:r w:rsidRPr="004574A7">
        <w:rPr>
          <w:rFonts w:ascii="Tahoma" w:hAnsi="Tahoma" w:cs="Tahoma"/>
        </w:rPr>
        <w:t>We leren de kinderen zorg te dragen voor hun leefruimte op de BSO.</w:t>
      </w:r>
    </w:p>
    <w:p w:rsidR="000854F3" w:rsidRPr="004574A7" w:rsidRDefault="000854F3" w:rsidP="000854F3">
      <w:pPr>
        <w:rPr>
          <w:rFonts w:ascii="Tahoma" w:hAnsi="Tahoma" w:cs="Tahoma"/>
        </w:rPr>
      </w:pPr>
      <w:r w:rsidRPr="004574A7">
        <w:rPr>
          <w:rFonts w:ascii="Tahoma" w:hAnsi="Tahoma" w:cs="Tahoma"/>
        </w:rPr>
        <w:t>Samen opruimen, samen gezellig maken, zelf schoonmaken wat je geknoeid hebt, wc goed achterlaten, speelruimte verzorgd achterlaten, etc.</w:t>
      </w:r>
    </w:p>
    <w:p w:rsidR="000854F3" w:rsidRPr="004574A7" w:rsidRDefault="000854F3" w:rsidP="000854F3">
      <w:pPr>
        <w:rPr>
          <w:rFonts w:ascii="Tahoma" w:hAnsi="Tahoma" w:cs="Tahoma"/>
        </w:rPr>
      </w:pPr>
      <w:r w:rsidRPr="004574A7">
        <w:rPr>
          <w:rFonts w:ascii="Tahoma" w:hAnsi="Tahoma" w:cs="Tahoma"/>
        </w:rPr>
        <w:t>Eten en drinken wordt zoveel mogelijk binnen gedaan i.v.m. hygiëne en om te voorkomen dat kinderen gestoken worden door insecten. Ook het moment van rust uit school creëer je het beste door in dezelfde ruimte te verzamelen. Bekers e.d. worden op het die</w:t>
      </w:r>
      <w:r w:rsidR="005301AA" w:rsidRPr="004574A7">
        <w:rPr>
          <w:rFonts w:ascii="Tahoma" w:hAnsi="Tahoma" w:cs="Tahoma"/>
        </w:rPr>
        <w:t xml:space="preserve">nblad verzameld en vervolgens ‘lekker je eigen gang gaan’; meedoen met de georganiseerde activiteiten of lekker knutselen, buiten spelen of op de speelzolder. </w:t>
      </w:r>
    </w:p>
    <w:p w:rsidR="000854F3" w:rsidRPr="004574A7" w:rsidRDefault="005301AA" w:rsidP="000854F3">
      <w:pPr>
        <w:rPr>
          <w:rFonts w:ascii="Tahoma" w:hAnsi="Tahoma" w:cs="Tahoma"/>
        </w:rPr>
      </w:pPr>
      <w:r w:rsidRPr="004574A7">
        <w:rPr>
          <w:rFonts w:ascii="Tahoma" w:hAnsi="Tahoma" w:cs="Tahoma"/>
        </w:rPr>
        <w:t xml:space="preserve">Kinderen die op de speelzolder hebben gespeeld, moeten er bij het verlaten van deze ruimte voor zorgen dat alles weer netjes is. </w:t>
      </w:r>
      <w:r w:rsidR="000854F3" w:rsidRPr="004574A7">
        <w:rPr>
          <w:rFonts w:ascii="Tahoma" w:hAnsi="Tahoma" w:cs="Tahoma"/>
        </w:rPr>
        <w:t>Het opruimen van de buitenspullen wordt vaak met alle kinderen gedaan die er op dat moment zijn. Soms krijgen deze kinderen dan een beloning in de v</w:t>
      </w:r>
      <w:r w:rsidRPr="004574A7">
        <w:rPr>
          <w:rFonts w:ascii="Tahoma" w:hAnsi="Tahoma" w:cs="Tahoma"/>
        </w:rPr>
        <w:t xml:space="preserve">orm van een sticker of kaartje. </w:t>
      </w:r>
      <w:r w:rsidR="000854F3" w:rsidRPr="004574A7">
        <w:rPr>
          <w:rFonts w:ascii="Tahoma" w:hAnsi="Tahoma" w:cs="Tahoma"/>
        </w:rPr>
        <w:t>Hiermee leren we kinderen verantwoordelijkheid.</w:t>
      </w:r>
    </w:p>
    <w:p w:rsidR="000854F3" w:rsidRPr="004574A7" w:rsidRDefault="000854F3" w:rsidP="000854F3">
      <w:pPr>
        <w:rPr>
          <w:rFonts w:ascii="Tahoma" w:hAnsi="Tahoma" w:cs="Tahoma"/>
        </w:rPr>
      </w:pPr>
    </w:p>
    <w:p w:rsidR="000854F3" w:rsidRPr="004574A7" w:rsidRDefault="000854F3" w:rsidP="000854F3">
      <w:pPr>
        <w:rPr>
          <w:rFonts w:ascii="Tahoma" w:hAnsi="Tahoma" w:cs="Tahoma"/>
        </w:rPr>
      </w:pPr>
    </w:p>
    <w:p w:rsidR="000854F3" w:rsidRPr="004574A7" w:rsidRDefault="000854F3" w:rsidP="000854F3">
      <w:pPr>
        <w:rPr>
          <w:rFonts w:ascii="Tahoma" w:hAnsi="Tahoma" w:cs="Tahoma"/>
        </w:rPr>
      </w:pPr>
    </w:p>
    <w:p w:rsidR="001D5036" w:rsidRPr="004574A7" w:rsidRDefault="000854F3" w:rsidP="000854F3">
      <w:pPr>
        <w:keepNext/>
        <w:ind w:left="1418"/>
        <w:outlineLvl w:val="0"/>
        <w:rPr>
          <w:rFonts w:ascii="Tahoma" w:hAnsi="Tahoma" w:cs="Tahoma"/>
          <w:b/>
          <w:bCs/>
          <w:iCs/>
          <w:kern w:val="36"/>
        </w:rPr>
      </w:pPr>
      <w:r w:rsidRPr="004574A7">
        <w:rPr>
          <w:rFonts w:ascii="Tahoma" w:hAnsi="Tahoma" w:cs="Tahoma"/>
          <w:kern w:val="36"/>
        </w:rPr>
        <w:br w:type="page"/>
      </w:r>
      <w:r w:rsidRPr="004574A7">
        <w:rPr>
          <w:rFonts w:ascii="Tahoma" w:hAnsi="Tahoma" w:cs="Tahoma"/>
          <w:b/>
          <w:bCs/>
          <w:iCs/>
          <w:kern w:val="36"/>
          <w:sz w:val="36"/>
          <w:szCs w:val="36"/>
        </w:rPr>
        <w:lastRenderedPageBreak/>
        <w:t>6. Spelmaterialen</w:t>
      </w:r>
      <w:r w:rsidR="001D5036" w:rsidRPr="004574A7">
        <w:rPr>
          <w:rFonts w:ascii="Tahoma" w:hAnsi="Tahoma" w:cs="Tahoma"/>
          <w:b/>
          <w:bCs/>
          <w:iCs/>
          <w:kern w:val="36"/>
          <w:sz w:val="36"/>
          <w:szCs w:val="36"/>
        </w:rPr>
        <w:t xml:space="preserve"> </w:t>
      </w:r>
      <w:r w:rsidR="001D5036" w:rsidRPr="004574A7">
        <w:rPr>
          <w:rFonts w:ascii="Tahoma" w:hAnsi="Tahoma" w:cs="Tahoma"/>
          <w:b/>
          <w:bCs/>
          <w:iCs/>
          <w:kern w:val="36"/>
        </w:rPr>
        <w:t> </w:t>
      </w:r>
      <w:bookmarkEnd w:id="14"/>
    </w:p>
    <w:p w:rsidR="001D5036" w:rsidRPr="004574A7" w:rsidRDefault="001D5036" w:rsidP="001D5036">
      <w:pPr>
        <w:rPr>
          <w:rFonts w:ascii="Tahoma" w:hAnsi="Tahoma" w:cs="Tahoma"/>
        </w:rPr>
      </w:pPr>
    </w:p>
    <w:p w:rsidR="001D5036" w:rsidRPr="004574A7" w:rsidRDefault="001D5036" w:rsidP="001D5036">
      <w:pPr>
        <w:keepNext/>
        <w:outlineLvl w:val="1"/>
        <w:rPr>
          <w:rFonts w:ascii="Tahoma" w:hAnsi="Tahoma" w:cs="Tahoma"/>
          <w:b/>
          <w:bCs/>
        </w:rPr>
      </w:pPr>
      <w:bookmarkStart w:id="18" w:name="_Toc165895810"/>
      <w:r w:rsidRPr="004574A7">
        <w:rPr>
          <w:rFonts w:ascii="Tahoma" w:hAnsi="Tahoma" w:cs="Tahoma"/>
          <w:b/>
          <w:bCs/>
        </w:rPr>
        <w:t>Ontwikkelingsgericht</w:t>
      </w:r>
      <w:bookmarkEnd w:id="18"/>
    </w:p>
    <w:p w:rsidR="001D5036" w:rsidRPr="004574A7" w:rsidRDefault="001D5036" w:rsidP="001D5036">
      <w:pPr>
        <w:rPr>
          <w:rFonts w:ascii="Tahoma" w:hAnsi="Tahoma" w:cs="Tahoma"/>
        </w:rPr>
      </w:pPr>
      <w:r w:rsidRPr="004574A7">
        <w:rPr>
          <w:rFonts w:ascii="Tahoma" w:hAnsi="Tahoma" w:cs="Tahoma"/>
        </w:rPr>
        <w:t>Het spelmateriaal wordt zo uitgekozen dat elk kind kan spelen op het niveau van zijn/haar eigen sociaal-emotionele, cognitieve en motorische ontwikkeling. We gaan met zorg om met het materiaal. Kinderen kiezen zelf waarmee ze spelen, we frustreren</w:t>
      </w:r>
      <w:r w:rsidR="000820A4" w:rsidRPr="004574A7">
        <w:rPr>
          <w:rFonts w:ascii="Tahoma" w:hAnsi="Tahoma" w:cs="Tahoma"/>
        </w:rPr>
        <w:t xml:space="preserve"> het kind niet door ze met te </w:t>
      </w:r>
      <w:r w:rsidRPr="004574A7">
        <w:rPr>
          <w:rFonts w:ascii="Tahoma" w:hAnsi="Tahoma" w:cs="Tahoma"/>
        </w:rPr>
        <w:t>makkelijk of te moeilijk materiaal op te zadelen.</w:t>
      </w:r>
      <w:r w:rsidR="00CB50C5" w:rsidRPr="004574A7">
        <w:rPr>
          <w:rFonts w:ascii="Tahoma" w:hAnsi="Tahoma" w:cs="Tahoma"/>
        </w:rPr>
        <w:t xml:space="preserve"> </w:t>
      </w:r>
      <w:r w:rsidRPr="004574A7">
        <w:rPr>
          <w:rFonts w:ascii="Tahoma" w:hAnsi="Tahoma" w:cs="Tahoma"/>
        </w:rPr>
        <w:t>Dit geldt met name voor construct</w:t>
      </w:r>
      <w:r w:rsidR="00CB50C5" w:rsidRPr="004574A7">
        <w:rPr>
          <w:rFonts w:ascii="Tahoma" w:hAnsi="Tahoma" w:cs="Tahoma"/>
        </w:rPr>
        <w:t>iespeelgoed,</w:t>
      </w:r>
      <w:r w:rsidRPr="004574A7">
        <w:rPr>
          <w:rFonts w:ascii="Tahoma" w:hAnsi="Tahoma" w:cs="Tahoma"/>
        </w:rPr>
        <w:t xml:space="preserve"> gezelschapsspelletjes</w:t>
      </w:r>
      <w:r w:rsidR="00CB50C5" w:rsidRPr="004574A7">
        <w:rPr>
          <w:rFonts w:ascii="Tahoma" w:hAnsi="Tahoma" w:cs="Tahoma"/>
        </w:rPr>
        <w:t>, boekjes en puzzels</w:t>
      </w:r>
      <w:r w:rsidRPr="004574A7">
        <w:rPr>
          <w:rFonts w:ascii="Tahoma" w:hAnsi="Tahoma" w:cs="Tahoma"/>
        </w:rPr>
        <w:t>.</w:t>
      </w:r>
      <w:r w:rsidR="00CB50C5" w:rsidRPr="004574A7">
        <w:rPr>
          <w:rFonts w:ascii="Tahoma" w:hAnsi="Tahoma" w:cs="Tahoma"/>
        </w:rPr>
        <w:t xml:space="preserve"> </w:t>
      </w:r>
      <w:proofErr w:type="spellStart"/>
      <w:r w:rsidR="00CB50C5" w:rsidRPr="004574A7">
        <w:rPr>
          <w:rFonts w:ascii="Tahoma" w:hAnsi="Tahoma" w:cs="Tahoma"/>
        </w:rPr>
        <w:t>DVD’s</w:t>
      </w:r>
      <w:proofErr w:type="spellEnd"/>
      <w:r w:rsidR="00CB50C5" w:rsidRPr="004574A7">
        <w:rPr>
          <w:rFonts w:ascii="Tahoma" w:hAnsi="Tahoma" w:cs="Tahoma"/>
        </w:rPr>
        <w:t>, muziek cd’s en boeken/tijdschriften</w:t>
      </w:r>
      <w:r w:rsidRPr="004574A7">
        <w:rPr>
          <w:rFonts w:ascii="Tahoma" w:hAnsi="Tahoma" w:cs="Tahoma"/>
        </w:rPr>
        <w:t xml:space="preserve"> zijn niet gewelddadig of anderszins in strijd met onze norme</w:t>
      </w:r>
      <w:r w:rsidR="00CB50C5" w:rsidRPr="004574A7">
        <w:rPr>
          <w:rFonts w:ascii="Tahoma" w:hAnsi="Tahoma" w:cs="Tahoma"/>
        </w:rPr>
        <w:t>n en waarden</w:t>
      </w:r>
      <w:r w:rsidRPr="004574A7">
        <w:rPr>
          <w:rFonts w:ascii="Tahoma" w:hAnsi="Tahoma" w:cs="Tahoma"/>
        </w:rPr>
        <w:t xml:space="preserve"> (emotionele veiligheid)</w:t>
      </w:r>
      <w:r w:rsidR="000820A4" w:rsidRPr="004574A7">
        <w:rPr>
          <w:rFonts w:ascii="Tahoma" w:hAnsi="Tahoma" w:cs="Tahoma"/>
        </w:rPr>
        <w:t>.</w:t>
      </w:r>
    </w:p>
    <w:p w:rsidR="001D5036" w:rsidRPr="004574A7" w:rsidRDefault="001D5036" w:rsidP="001D5036">
      <w:pPr>
        <w:rPr>
          <w:rFonts w:ascii="Tahoma" w:hAnsi="Tahoma" w:cs="Tahoma"/>
        </w:rPr>
      </w:pPr>
      <w:r w:rsidRPr="004574A7">
        <w:rPr>
          <w:rFonts w:ascii="Tahoma" w:hAnsi="Tahoma" w:cs="Tahoma"/>
        </w:rPr>
        <w:t xml:space="preserve">Materialen voor het sociaal-emotionele en het creatieve spel zijn niet teveel ‘bedacht’ en vooraf ingevuld/vormgegeven. </w:t>
      </w:r>
    </w:p>
    <w:p w:rsidR="001D5036" w:rsidRPr="004574A7" w:rsidRDefault="001D5036" w:rsidP="001D5036">
      <w:pPr>
        <w:rPr>
          <w:rFonts w:ascii="Tahoma" w:hAnsi="Tahoma" w:cs="Tahoma"/>
        </w:rPr>
      </w:pPr>
    </w:p>
    <w:p w:rsidR="001D5036" w:rsidRPr="004574A7" w:rsidRDefault="001D5036" w:rsidP="001D5036">
      <w:pPr>
        <w:keepNext/>
        <w:outlineLvl w:val="1"/>
        <w:rPr>
          <w:rFonts w:ascii="Tahoma" w:hAnsi="Tahoma" w:cs="Tahoma"/>
          <w:b/>
          <w:bCs/>
        </w:rPr>
      </w:pPr>
      <w:bookmarkStart w:id="19" w:name="_Toc165895811"/>
      <w:r w:rsidRPr="004574A7">
        <w:rPr>
          <w:rFonts w:ascii="Tahoma" w:hAnsi="Tahoma" w:cs="Tahoma"/>
          <w:b/>
          <w:bCs/>
        </w:rPr>
        <w:t>Vertegenwoordiging spelsoorten</w:t>
      </w:r>
      <w:bookmarkEnd w:id="19"/>
    </w:p>
    <w:p w:rsidR="001D5036" w:rsidRPr="004574A7" w:rsidRDefault="001D5036" w:rsidP="001D5036">
      <w:pPr>
        <w:numPr>
          <w:ilvl w:val="0"/>
          <w:numId w:val="3"/>
        </w:numPr>
        <w:rPr>
          <w:rFonts w:ascii="Tahoma" w:hAnsi="Tahoma" w:cs="Tahoma"/>
          <w:b/>
          <w:bCs/>
        </w:rPr>
      </w:pPr>
      <w:r w:rsidRPr="004574A7">
        <w:rPr>
          <w:rFonts w:ascii="Tahoma" w:hAnsi="Tahoma" w:cs="Tahoma"/>
          <w:bCs/>
          <w:u w:val="single"/>
        </w:rPr>
        <w:t>Sociaal-emotioneel</w:t>
      </w:r>
      <w:r w:rsidR="00CB50C5" w:rsidRPr="004574A7">
        <w:rPr>
          <w:rFonts w:ascii="Tahoma" w:hAnsi="Tahoma" w:cs="Tahoma"/>
          <w:bCs/>
        </w:rPr>
        <w:t>:</w:t>
      </w:r>
      <w:r w:rsidRPr="004574A7">
        <w:rPr>
          <w:rFonts w:ascii="Tahoma" w:hAnsi="Tahoma" w:cs="Tahoma"/>
          <w:b/>
          <w:bCs/>
        </w:rPr>
        <w:t xml:space="preserve"> </w:t>
      </w:r>
      <w:r w:rsidRPr="004574A7">
        <w:rPr>
          <w:rFonts w:ascii="Tahoma" w:hAnsi="Tahoma" w:cs="Tahoma"/>
        </w:rPr>
        <w:t>Gezelschapsspelletjes, sportspullen, verkleedkleren, poppenhoek, poppenkast, cd</w:t>
      </w:r>
      <w:r w:rsidR="000820A4" w:rsidRPr="004574A7">
        <w:rPr>
          <w:rFonts w:ascii="Tahoma" w:hAnsi="Tahoma" w:cs="Tahoma"/>
        </w:rPr>
        <w:t>-</w:t>
      </w:r>
      <w:r w:rsidRPr="004574A7">
        <w:rPr>
          <w:rFonts w:ascii="Tahoma" w:hAnsi="Tahoma" w:cs="Tahoma"/>
        </w:rPr>
        <w:t>speler</w:t>
      </w:r>
      <w:r w:rsidR="000820A4" w:rsidRPr="004574A7">
        <w:rPr>
          <w:rFonts w:ascii="Tahoma" w:hAnsi="Tahoma" w:cs="Tahoma"/>
        </w:rPr>
        <w:t>,</w:t>
      </w:r>
      <w:r w:rsidRPr="004574A7">
        <w:rPr>
          <w:rFonts w:ascii="Tahoma" w:hAnsi="Tahoma" w:cs="Tahoma"/>
        </w:rPr>
        <w:t xml:space="preserve"> etc.</w:t>
      </w:r>
    </w:p>
    <w:p w:rsidR="001D5036" w:rsidRPr="004574A7" w:rsidRDefault="001D5036" w:rsidP="001D5036">
      <w:pPr>
        <w:numPr>
          <w:ilvl w:val="0"/>
          <w:numId w:val="3"/>
        </w:numPr>
        <w:rPr>
          <w:rFonts w:ascii="Tahoma" w:hAnsi="Tahoma" w:cs="Tahoma"/>
          <w:b/>
          <w:bCs/>
        </w:rPr>
      </w:pPr>
      <w:r w:rsidRPr="004574A7">
        <w:rPr>
          <w:rFonts w:ascii="Tahoma" w:hAnsi="Tahoma" w:cs="Tahoma"/>
          <w:bCs/>
          <w:u w:val="single"/>
        </w:rPr>
        <w:t>Fijne motoriek</w:t>
      </w:r>
      <w:r w:rsidRPr="004574A7">
        <w:rPr>
          <w:rFonts w:ascii="Tahoma" w:hAnsi="Tahoma" w:cs="Tahoma"/>
          <w:bCs/>
        </w:rPr>
        <w:t>:</w:t>
      </w:r>
      <w:r w:rsidRPr="004574A7">
        <w:rPr>
          <w:rFonts w:ascii="Tahoma" w:hAnsi="Tahoma" w:cs="Tahoma"/>
          <w:b/>
          <w:bCs/>
        </w:rPr>
        <w:t xml:space="preserve"> </w:t>
      </w:r>
      <w:r w:rsidRPr="004574A7">
        <w:rPr>
          <w:rFonts w:ascii="Tahoma" w:hAnsi="Tahoma" w:cs="Tahoma"/>
        </w:rPr>
        <w:t>Gereedschappen en materialen voor ‘ambachtelijk’ knutselen/tekenen zoals: scharen, prikpennen, na</w:t>
      </w:r>
      <w:r w:rsidR="00CB50C5" w:rsidRPr="004574A7">
        <w:rPr>
          <w:rFonts w:ascii="Tahoma" w:hAnsi="Tahoma" w:cs="Tahoma"/>
        </w:rPr>
        <w:t>alden, garen, kleurplaten, bouwplaten, lijm,</w:t>
      </w:r>
      <w:r w:rsidRPr="004574A7">
        <w:rPr>
          <w:rFonts w:ascii="Tahoma" w:hAnsi="Tahoma" w:cs="Tahoma"/>
        </w:rPr>
        <w:t xml:space="preserve"> trendy namaakdingen etc. “Ambachtel</w:t>
      </w:r>
      <w:r w:rsidR="000820A4" w:rsidRPr="004574A7">
        <w:rPr>
          <w:rFonts w:ascii="Tahoma" w:hAnsi="Tahoma" w:cs="Tahoma"/>
        </w:rPr>
        <w:t>ijk” knutselen/tekenen is alles</w:t>
      </w:r>
      <w:r w:rsidRPr="004574A7">
        <w:rPr>
          <w:rFonts w:ascii="Tahoma" w:hAnsi="Tahoma" w:cs="Tahoma"/>
        </w:rPr>
        <w:t xml:space="preserve"> waarbij het resultaat belangrijker is dan de experimentele weg er naar toe. Er zijn vaak v</w:t>
      </w:r>
      <w:r w:rsidR="00CB50C5" w:rsidRPr="004574A7">
        <w:rPr>
          <w:rFonts w:ascii="Tahoma" w:hAnsi="Tahoma" w:cs="Tahoma"/>
        </w:rPr>
        <w:t>oorbeelden, werkwijzen, thema’s,</w:t>
      </w:r>
      <w:r w:rsidRPr="004574A7">
        <w:rPr>
          <w:rFonts w:ascii="Tahoma" w:hAnsi="Tahoma" w:cs="Tahoma"/>
        </w:rPr>
        <w:t xml:space="preserve"> etc. Dit is ondersteunend aan creatief knutselen (handvaardigheid) mits het de </w:t>
      </w:r>
      <w:r w:rsidR="00CB50C5" w:rsidRPr="004574A7">
        <w:rPr>
          <w:rFonts w:ascii="Tahoma" w:hAnsi="Tahoma" w:cs="Tahoma"/>
        </w:rPr>
        <w:t>activiteit van het creatief</w:t>
      </w:r>
      <w:r w:rsidRPr="004574A7">
        <w:rPr>
          <w:rFonts w:ascii="Tahoma" w:hAnsi="Tahoma" w:cs="Tahoma"/>
        </w:rPr>
        <w:t xml:space="preserve"> knutselen (niet resultaatgericht) niet vervangt. </w:t>
      </w:r>
    </w:p>
    <w:p w:rsidR="001D5036" w:rsidRPr="004574A7" w:rsidRDefault="001D5036" w:rsidP="001D5036">
      <w:pPr>
        <w:numPr>
          <w:ilvl w:val="0"/>
          <w:numId w:val="3"/>
        </w:numPr>
        <w:rPr>
          <w:rFonts w:ascii="Tahoma" w:hAnsi="Tahoma" w:cs="Tahoma"/>
          <w:b/>
          <w:bCs/>
        </w:rPr>
      </w:pPr>
      <w:r w:rsidRPr="004574A7">
        <w:rPr>
          <w:rFonts w:ascii="Tahoma" w:hAnsi="Tahoma" w:cs="Tahoma"/>
          <w:bCs/>
          <w:u w:val="single"/>
        </w:rPr>
        <w:t>Grove motoriek</w:t>
      </w:r>
      <w:r w:rsidRPr="004574A7">
        <w:rPr>
          <w:rFonts w:ascii="Tahoma" w:hAnsi="Tahoma" w:cs="Tahoma"/>
          <w:bCs/>
        </w:rPr>
        <w:t>:</w:t>
      </w:r>
      <w:r w:rsidRPr="004574A7">
        <w:rPr>
          <w:rFonts w:ascii="Tahoma" w:hAnsi="Tahoma" w:cs="Tahoma"/>
          <w:b/>
          <w:bCs/>
        </w:rPr>
        <w:t xml:space="preserve"> </w:t>
      </w:r>
      <w:r w:rsidR="00CB50C5" w:rsidRPr="004574A7">
        <w:rPr>
          <w:rFonts w:ascii="Tahoma" w:hAnsi="Tahoma" w:cs="Tahoma"/>
        </w:rPr>
        <w:t>Ballen, rijdend materiaal</w:t>
      </w:r>
      <w:r w:rsidR="000820A4" w:rsidRPr="004574A7">
        <w:rPr>
          <w:rFonts w:ascii="Tahoma" w:hAnsi="Tahoma" w:cs="Tahoma"/>
        </w:rPr>
        <w:t>,</w:t>
      </w:r>
      <w:r w:rsidR="00CB50C5" w:rsidRPr="004574A7">
        <w:rPr>
          <w:rFonts w:ascii="Tahoma" w:hAnsi="Tahoma" w:cs="Tahoma"/>
        </w:rPr>
        <w:t xml:space="preserve"> trampoline,</w:t>
      </w:r>
      <w:r w:rsidR="000820A4" w:rsidRPr="004574A7">
        <w:rPr>
          <w:rFonts w:ascii="Tahoma" w:hAnsi="Tahoma" w:cs="Tahoma"/>
        </w:rPr>
        <w:t xml:space="preserve"> vang- en gooi</w:t>
      </w:r>
      <w:r w:rsidRPr="004574A7">
        <w:rPr>
          <w:rFonts w:ascii="Tahoma" w:hAnsi="Tahoma" w:cs="Tahoma"/>
        </w:rPr>
        <w:t>materiaal, behendigheidsspel</w:t>
      </w:r>
      <w:r w:rsidR="000820A4" w:rsidRPr="004574A7">
        <w:rPr>
          <w:rFonts w:ascii="Tahoma" w:hAnsi="Tahoma" w:cs="Tahoma"/>
        </w:rPr>
        <w:t>materiaal, sportspullen, muziek</w:t>
      </w:r>
      <w:r w:rsidRPr="004574A7">
        <w:rPr>
          <w:rFonts w:ascii="Tahoma" w:hAnsi="Tahoma" w:cs="Tahoma"/>
        </w:rPr>
        <w:t xml:space="preserve">cd’s met dansmuziek, zandspeelgoed, </w:t>
      </w:r>
      <w:r w:rsidR="00CB50C5" w:rsidRPr="004574A7">
        <w:rPr>
          <w:rFonts w:ascii="Tahoma" w:hAnsi="Tahoma" w:cs="Tahoma"/>
        </w:rPr>
        <w:t>stoepkrijt.</w:t>
      </w:r>
    </w:p>
    <w:p w:rsidR="001D5036" w:rsidRPr="004574A7" w:rsidRDefault="001D5036" w:rsidP="00CB50C5">
      <w:pPr>
        <w:numPr>
          <w:ilvl w:val="0"/>
          <w:numId w:val="3"/>
        </w:numPr>
        <w:rPr>
          <w:rFonts w:ascii="Tahoma" w:hAnsi="Tahoma" w:cs="Tahoma"/>
          <w:b/>
          <w:bCs/>
        </w:rPr>
      </w:pPr>
      <w:r w:rsidRPr="004574A7">
        <w:rPr>
          <w:rFonts w:ascii="Tahoma" w:hAnsi="Tahoma" w:cs="Tahoma"/>
          <w:bCs/>
          <w:u w:val="single"/>
        </w:rPr>
        <w:t>Creativiteit</w:t>
      </w:r>
      <w:r w:rsidRPr="004574A7">
        <w:rPr>
          <w:rFonts w:ascii="Tahoma" w:hAnsi="Tahoma" w:cs="Tahoma"/>
          <w:bCs/>
        </w:rPr>
        <w:t xml:space="preserve">: </w:t>
      </w:r>
      <w:r w:rsidRPr="004574A7">
        <w:rPr>
          <w:rFonts w:ascii="Tahoma" w:hAnsi="Tahoma" w:cs="Tahoma"/>
        </w:rPr>
        <w:t>Kosteloos materiaal, verf, klei, krijt, papier, stof, gereedschappen, voorwerpen uit de natuur etc. Muziek, drama en dans hoort ook bij creativiteit. Ook met deze media is vrij experimenteren mogelijk. Expressie middels muziekinstrumentjes, het uitproberen van klanken en ritmes is een creatief proces.</w:t>
      </w:r>
    </w:p>
    <w:p w:rsidR="001D5036" w:rsidRPr="004574A7" w:rsidRDefault="001D5036" w:rsidP="001D5036">
      <w:pPr>
        <w:numPr>
          <w:ilvl w:val="0"/>
          <w:numId w:val="3"/>
        </w:numPr>
        <w:rPr>
          <w:rFonts w:ascii="Tahoma" w:hAnsi="Tahoma" w:cs="Tahoma"/>
          <w:b/>
          <w:bCs/>
        </w:rPr>
      </w:pPr>
      <w:r w:rsidRPr="004574A7">
        <w:rPr>
          <w:rFonts w:ascii="Tahoma" w:hAnsi="Tahoma" w:cs="Tahoma"/>
          <w:bCs/>
          <w:u w:val="single"/>
        </w:rPr>
        <w:t>Cognitie</w:t>
      </w:r>
      <w:r w:rsidR="00CB50C5" w:rsidRPr="004574A7">
        <w:rPr>
          <w:rFonts w:ascii="Tahoma" w:hAnsi="Tahoma" w:cs="Tahoma"/>
          <w:bCs/>
        </w:rPr>
        <w:t>:</w:t>
      </w:r>
      <w:r w:rsidR="00CB50C5" w:rsidRPr="004574A7">
        <w:rPr>
          <w:rFonts w:ascii="Tahoma" w:hAnsi="Tahoma" w:cs="Tahoma"/>
        </w:rPr>
        <w:t xml:space="preserve"> Leesboeken/stripboeken, puzzel</w:t>
      </w:r>
      <w:r w:rsidRPr="004574A7">
        <w:rPr>
          <w:rFonts w:ascii="Tahoma" w:hAnsi="Tahoma" w:cs="Tahoma"/>
        </w:rPr>
        <w:t>s</w:t>
      </w:r>
      <w:r w:rsidR="00CB50C5" w:rsidRPr="004574A7">
        <w:rPr>
          <w:rFonts w:ascii="Tahoma" w:hAnsi="Tahoma" w:cs="Tahoma"/>
        </w:rPr>
        <w:t>, denkspelletjes</w:t>
      </w:r>
      <w:r w:rsidRPr="004574A7">
        <w:rPr>
          <w:rFonts w:ascii="Tahoma" w:hAnsi="Tahoma" w:cs="Tahoma"/>
        </w:rPr>
        <w:t xml:space="preserve">. </w:t>
      </w:r>
    </w:p>
    <w:p w:rsidR="001D5036" w:rsidRPr="004574A7" w:rsidRDefault="001D5036" w:rsidP="001D5036">
      <w:pPr>
        <w:rPr>
          <w:rFonts w:ascii="Tahoma" w:hAnsi="Tahoma" w:cs="Tahoma"/>
        </w:rPr>
      </w:pPr>
    </w:p>
    <w:p w:rsidR="00CB50C5" w:rsidRPr="004574A7" w:rsidRDefault="00CB50C5" w:rsidP="001D5036">
      <w:pPr>
        <w:rPr>
          <w:rFonts w:ascii="Tahoma" w:hAnsi="Tahoma" w:cs="Tahoma"/>
          <w:b/>
        </w:rPr>
      </w:pPr>
      <w:r w:rsidRPr="004574A7">
        <w:rPr>
          <w:rFonts w:ascii="Tahoma" w:hAnsi="Tahoma" w:cs="Tahoma"/>
          <w:b/>
        </w:rPr>
        <w:t xml:space="preserve">Thema’s </w:t>
      </w:r>
    </w:p>
    <w:p w:rsidR="001D5036" w:rsidRPr="004574A7" w:rsidRDefault="001D5036" w:rsidP="001D5036">
      <w:pPr>
        <w:rPr>
          <w:rFonts w:ascii="Tahoma" w:hAnsi="Tahoma" w:cs="Tahoma"/>
        </w:rPr>
      </w:pPr>
      <w:r w:rsidRPr="004574A7">
        <w:rPr>
          <w:rFonts w:ascii="Tahoma" w:hAnsi="Tahoma" w:cs="Tahoma"/>
        </w:rPr>
        <w:t xml:space="preserve">Veel materialen, vooral beeldend, drama en muziekmateriaal worden in de verschillende spelsoorten gebruikt en op veel manieren. We werken regelmatig met thema’s. Het voordeel van een goed uitgediept thema is dat alle spelsoorten aan bod komen. We letten goed op dat we steeds het doel van een thema-activiteit helder hebben. Een boom maken naar een voorbeeld met een wc rolletje is helemaal </w:t>
      </w:r>
      <w:r w:rsidR="000820A4" w:rsidRPr="004574A7">
        <w:rPr>
          <w:rFonts w:ascii="Tahoma" w:hAnsi="Tahoma" w:cs="Tahoma"/>
        </w:rPr>
        <w:t>prima als illustratie</w:t>
      </w:r>
      <w:r w:rsidRPr="004574A7">
        <w:rPr>
          <w:rFonts w:ascii="Tahoma" w:hAnsi="Tahoma" w:cs="Tahoma"/>
        </w:rPr>
        <w:t xml:space="preserve"> of</w:t>
      </w:r>
      <w:r w:rsidR="000820A4" w:rsidRPr="004574A7">
        <w:rPr>
          <w:rFonts w:ascii="Tahoma" w:hAnsi="Tahoma" w:cs="Tahoma"/>
        </w:rPr>
        <w:t xml:space="preserve"> voor het</w:t>
      </w:r>
      <w:r w:rsidRPr="004574A7">
        <w:rPr>
          <w:rFonts w:ascii="Tahoma" w:hAnsi="Tahoma" w:cs="Tahoma"/>
        </w:rPr>
        <w:t xml:space="preserve"> vergroten van de fijn motorische vaardigheden. Met creativiteit heeft het niets te maken. (wél met</w:t>
      </w:r>
      <w:r w:rsidR="000820A4" w:rsidRPr="004574A7">
        <w:rPr>
          <w:rFonts w:ascii="Tahoma" w:hAnsi="Tahoma" w:cs="Tahoma"/>
        </w:rPr>
        <w:t xml:space="preserve"> de creativiteit van de pedagogisch medewerkster</w:t>
      </w:r>
      <w:r w:rsidRPr="004574A7">
        <w:rPr>
          <w:rFonts w:ascii="Tahoma" w:hAnsi="Tahoma" w:cs="Tahoma"/>
        </w:rPr>
        <w:t>) Een collage maken met gekleurde herfstbladeren (experiment met substantie,</w:t>
      </w:r>
      <w:r w:rsidR="00CB50C5" w:rsidRPr="004574A7">
        <w:rPr>
          <w:rFonts w:ascii="Tahoma" w:hAnsi="Tahoma" w:cs="Tahoma"/>
        </w:rPr>
        <w:t xml:space="preserve"> </w:t>
      </w:r>
      <w:r w:rsidRPr="004574A7">
        <w:rPr>
          <w:rFonts w:ascii="Tahoma" w:hAnsi="Tahoma" w:cs="Tahoma"/>
        </w:rPr>
        <w:t xml:space="preserve">vorm, kleur en persoonlijke smaak) en daarna eventueel beschilderen kan wél een creatieve opdracht zijn binnen het herfstthema. </w:t>
      </w:r>
    </w:p>
    <w:p w:rsidR="001D5036" w:rsidRPr="004574A7" w:rsidRDefault="001D5036" w:rsidP="001D5036">
      <w:pPr>
        <w:rPr>
          <w:rFonts w:ascii="Tahoma" w:hAnsi="Tahoma" w:cs="Tahoma"/>
        </w:rPr>
      </w:pPr>
    </w:p>
    <w:p w:rsidR="001D5036" w:rsidRPr="004574A7" w:rsidRDefault="001D5036" w:rsidP="001D5036">
      <w:pPr>
        <w:keepNext/>
        <w:ind w:left="1418"/>
        <w:outlineLvl w:val="0"/>
        <w:rPr>
          <w:rFonts w:ascii="Tahoma" w:hAnsi="Tahoma" w:cs="Tahoma"/>
          <w:b/>
          <w:bCs/>
          <w:iCs/>
          <w:kern w:val="36"/>
        </w:rPr>
      </w:pPr>
      <w:r w:rsidRPr="004574A7">
        <w:rPr>
          <w:rFonts w:ascii="Tahoma" w:hAnsi="Tahoma" w:cs="Tahoma"/>
          <w:kern w:val="36"/>
        </w:rPr>
        <w:br w:type="page"/>
      </w:r>
      <w:bookmarkStart w:id="20" w:name="_Toc165895812"/>
      <w:r w:rsidRPr="004574A7">
        <w:rPr>
          <w:rFonts w:ascii="Tahoma" w:hAnsi="Tahoma" w:cs="Tahoma"/>
          <w:b/>
          <w:bCs/>
          <w:iCs/>
          <w:kern w:val="36"/>
          <w:sz w:val="36"/>
          <w:szCs w:val="36"/>
        </w:rPr>
        <w:lastRenderedPageBreak/>
        <w:t>7. Activiteiten</w:t>
      </w:r>
      <w:r w:rsidRPr="004574A7">
        <w:rPr>
          <w:rFonts w:ascii="Tahoma" w:hAnsi="Tahoma" w:cs="Tahoma"/>
          <w:b/>
          <w:bCs/>
          <w:iCs/>
          <w:kern w:val="36"/>
        </w:rPr>
        <w:t xml:space="preserve">   </w:t>
      </w:r>
      <w:bookmarkEnd w:id="20"/>
    </w:p>
    <w:p w:rsidR="001D5036" w:rsidRPr="004574A7" w:rsidRDefault="001D5036" w:rsidP="001D5036">
      <w:pPr>
        <w:rPr>
          <w:rFonts w:ascii="Tahoma" w:hAnsi="Tahoma" w:cs="Tahoma"/>
        </w:rPr>
      </w:pPr>
    </w:p>
    <w:p w:rsidR="001D5036" w:rsidRPr="004574A7" w:rsidRDefault="001D5036" w:rsidP="001D5036">
      <w:pPr>
        <w:keepNext/>
        <w:outlineLvl w:val="1"/>
        <w:rPr>
          <w:rFonts w:ascii="Tahoma" w:hAnsi="Tahoma" w:cs="Tahoma"/>
          <w:b/>
          <w:bCs/>
        </w:rPr>
      </w:pPr>
      <w:bookmarkStart w:id="21" w:name="_Toc165895813"/>
      <w:r w:rsidRPr="004574A7">
        <w:rPr>
          <w:rFonts w:ascii="Tahoma" w:hAnsi="Tahoma" w:cs="Tahoma"/>
          <w:b/>
          <w:bCs/>
        </w:rPr>
        <w:t>Komen en gaan</w:t>
      </w:r>
      <w:bookmarkEnd w:id="21"/>
    </w:p>
    <w:p w:rsidR="00CB50C5" w:rsidRPr="004574A7" w:rsidRDefault="00CB50C5" w:rsidP="001D5036">
      <w:pPr>
        <w:rPr>
          <w:rFonts w:ascii="Tahoma" w:hAnsi="Tahoma" w:cs="Tahoma"/>
        </w:rPr>
      </w:pPr>
      <w:r w:rsidRPr="004574A7">
        <w:rPr>
          <w:rFonts w:ascii="Tahoma" w:hAnsi="Tahoma" w:cs="Tahoma"/>
        </w:rPr>
        <w:t xml:space="preserve">Kinderen die gebruik maken van voorschoolse opvang worden ’s </w:t>
      </w:r>
      <w:proofErr w:type="spellStart"/>
      <w:r w:rsidRPr="004574A7">
        <w:rPr>
          <w:rFonts w:ascii="Tahoma" w:hAnsi="Tahoma" w:cs="Tahoma"/>
        </w:rPr>
        <w:t>ochtends</w:t>
      </w:r>
      <w:proofErr w:type="spellEnd"/>
      <w:r w:rsidRPr="004574A7">
        <w:rPr>
          <w:rFonts w:ascii="Tahoma" w:hAnsi="Tahoma" w:cs="Tahoma"/>
        </w:rPr>
        <w:t xml:space="preserve"> door hun vader of moeder gebracht. Er is gelegenheid om even te spelen in één van de hoeken, een spelletje te doen (met een ander kind of met de pedagogisch medewerkster) of even te kleuren. Vlak voor 8.30 uur worden de kinderen door een van de pedagogisch medewerksters naar school gebracht. Kinderen die dat graag willen of die het, gezien hun leeftijd, nog nodig hebben, worden begeleid tot in de klas. </w:t>
      </w:r>
    </w:p>
    <w:p w:rsidR="00CB50C5" w:rsidRPr="004574A7" w:rsidRDefault="00CB50C5" w:rsidP="001D5036">
      <w:pPr>
        <w:rPr>
          <w:rFonts w:ascii="Tahoma" w:hAnsi="Tahoma" w:cs="Tahoma"/>
        </w:rPr>
      </w:pPr>
    </w:p>
    <w:p w:rsidR="001D5036" w:rsidRPr="004574A7" w:rsidRDefault="00CB50C5" w:rsidP="001D5036">
      <w:pPr>
        <w:rPr>
          <w:rFonts w:ascii="Tahoma" w:hAnsi="Tahoma" w:cs="Tahoma"/>
        </w:rPr>
      </w:pPr>
      <w:r w:rsidRPr="004574A7">
        <w:rPr>
          <w:rFonts w:ascii="Tahoma" w:hAnsi="Tahoma" w:cs="Tahoma"/>
        </w:rPr>
        <w:t>Aan het einde van</w:t>
      </w:r>
      <w:r w:rsidR="001D5036" w:rsidRPr="004574A7">
        <w:rPr>
          <w:rFonts w:ascii="Tahoma" w:hAnsi="Tahoma" w:cs="Tahoma"/>
        </w:rPr>
        <w:t xml:space="preserve"> een schooldag halen we de kinderen uit scho</w:t>
      </w:r>
      <w:r w:rsidR="0047367B" w:rsidRPr="004574A7">
        <w:rPr>
          <w:rFonts w:ascii="Tahoma" w:hAnsi="Tahoma" w:cs="Tahoma"/>
        </w:rPr>
        <w:t>ol, ze zien een bekende pedagogisch medewerkster</w:t>
      </w:r>
      <w:r w:rsidR="001D5036" w:rsidRPr="004574A7">
        <w:rPr>
          <w:rFonts w:ascii="Tahoma" w:hAnsi="Tahoma" w:cs="Tahoma"/>
        </w:rPr>
        <w:t xml:space="preserve"> op hen wachten. We verwachten buiten van de kinderen, vanwege de verkeersveiligheid, absolute gehoorzaam</w:t>
      </w:r>
      <w:r w:rsidR="0047367B" w:rsidRPr="004574A7">
        <w:rPr>
          <w:rFonts w:ascii="Tahoma" w:hAnsi="Tahoma" w:cs="Tahoma"/>
        </w:rPr>
        <w:t>heid. Sanctie: naast de pedagogisch medewerkster</w:t>
      </w:r>
      <w:r w:rsidR="001D5036" w:rsidRPr="004574A7">
        <w:rPr>
          <w:rFonts w:ascii="Tahoma" w:hAnsi="Tahoma" w:cs="Tahoma"/>
        </w:rPr>
        <w:t xml:space="preserve"> naar de BSO wandelen.</w:t>
      </w:r>
    </w:p>
    <w:p w:rsidR="001D5036" w:rsidRPr="004574A7" w:rsidRDefault="001D5036" w:rsidP="001D5036">
      <w:pPr>
        <w:rPr>
          <w:rFonts w:ascii="Tahoma" w:hAnsi="Tahoma" w:cs="Tahoma"/>
        </w:rPr>
      </w:pPr>
    </w:p>
    <w:p w:rsidR="001D5036" w:rsidRPr="004574A7" w:rsidRDefault="001D5036" w:rsidP="001D5036">
      <w:pPr>
        <w:rPr>
          <w:rFonts w:ascii="Tahoma" w:hAnsi="Tahoma" w:cs="Tahoma"/>
        </w:rPr>
      </w:pPr>
      <w:r w:rsidRPr="004574A7">
        <w:rPr>
          <w:rFonts w:ascii="Tahoma" w:hAnsi="Tahoma" w:cs="Tahoma"/>
        </w:rPr>
        <w:t>‘Thuiskomen’ op de BSO begint met samen aan tafel iets drinken en eten, zich welkom voelen. We begroeten elkaar. Kinderen kunnen vertellen (moeten niet) over wat hem/haar bezighoudt of wat ze meegemaakt hebben. Behoeften verschillen individueel. Ieder</w:t>
      </w:r>
      <w:r w:rsidR="0047367B" w:rsidRPr="004574A7">
        <w:rPr>
          <w:rFonts w:ascii="Tahoma" w:hAnsi="Tahoma" w:cs="Tahoma"/>
        </w:rPr>
        <w:t>een</w:t>
      </w:r>
      <w:r w:rsidRPr="004574A7">
        <w:rPr>
          <w:rFonts w:ascii="Tahoma" w:hAnsi="Tahoma" w:cs="Tahoma"/>
        </w:rPr>
        <w:t xml:space="preserve"> krijgt de gelegenheid </w:t>
      </w:r>
      <w:r w:rsidR="0047367B" w:rsidRPr="004574A7">
        <w:rPr>
          <w:rFonts w:ascii="Tahoma" w:hAnsi="Tahoma" w:cs="Tahoma"/>
        </w:rPr>
        <w:t xml:space="preserve">om iets te vertellen </w:t>
      </w:r>
      <w:r w:rsidRPr="004574A7">
        <w:rPr>
          <w:rFonts w:ascii="Tahoma" w:hAnsi="Tahoma" w:cs="Tahoma"/>
        </w:rPr>
        <w:t>en we luisteren naar elkaar. Daarna kiezen</w:t>
      </w:r>
      <w:r w:rsidR="0047367B" w:rsidRPr="004574A7">
        <w:rPr>
          <w:rFonts w:ascii="Tahoma" w:hAnsi="Tahoma" w:cs="Tahoma"/>
        </w:rPr>
        <w:t xml:space="preserve"> de</w:t>
      </w:r>
      <w:r w:rsidRPr="004574A7">
        <w:rPr>
          <w:rFonts w:ascii="Tahoma" w:hAnsi="Tahoma" w:cs="Tahoma"/>
        </w:rPr>
        <w:t xml:space="preserve"> kinderen wat ze willen gaan doen en met wie. Er wordt een </w:t>
      </w:r>
      <w:r w:rsidR="0000698F" w:rsidRPr="004574A7">
        <w:rPr>
          <w:rFonts w:ascii="Tahoma" w:hAnsi="Tahoma" w:cs="Tahoma"/>
        </w:rPr>
        <w:t>activ</w:t>
      </w:r>
      <w:r w:rsidRPr="004574A7">
        <w:rPr>
          <w:rFonts w:ascii="Tahoma" w:hAnsi="Tahoma" w:cs="Tahoma"/>
        </w:rPr>
        <w:t>iteit aangeboden, maar de kinderen zijn vrij in hun keuze. Ze hebben de gehele dag op school al zoveel gemoeten.</w:t>
      </w:r>
    </w:p>
    <w:p w:rsidR="001D5036" w:rsidRPr="004574A7" w:rsidRDefault="001D5036" w:rsidP="001D5036">
      <w:pPr>
        <w:rPr>
          <w:rFonts w:ascii="Tahoma" w:hAnsi="Tahoma" w:cs="Tahoma"/>
        </w:rPr>
      </w:pPr>
    </w:p>
    <w:p w:rsidR="001D5036" w:rsidRPr="004574A7" w:rsidRDefault="001D5036" w:rsidP="001D5036">
      <w:pPr>
        <w:rPr>
          <w:rFonts w:ascii="Tahoma" w:hAnsi="Tahoma" w:cs="Tahoma"/>
        </w:rPr>
      </w:pPr>
      <w:r w:rsidRPr="004574A7">
        <w:rPr>
          <w:rFonts w:ascii="Tahoma" w:hAnsi="Tahoma" w:cs="Tahoma"/>
        </w:rPr>
        <w:t>Op schoolvrije dagen worden kinderen gebracht door hun ouders/verzorgers en begint de dag met vrij spelen. Het begroeten en ontvangen, kortom het kind welkom en gezien te laten voelen, krijgt nadrukkelijk aandacht.</w:t>
      </w:r>
    </w:p>
    <w:p w:rsidR="001D5036" w:rsidRPr="004574A7" w:rsidRDefault="001D5036" w:rsidP="001D5036">
      <w:pPr>
        <w:rPr>
          <w:rFonts w:ascii="Tahoma" w:hAnsi="Tahoma" w:cs="Tahoma"/>
        </w:rPr>
      </w:pPr>
    </w:p>
    <w:p w:rsidR="00CB50C5" w:rsidRPr="004574A7" w:rsidRDefault="001D5036" w:rsidP="001D5036">
      <w:pPr>
        <w:rPr>
          <w:rFonts w:ascii="Tahoma" w:hAnsi="Tahoma" w:cs="Tahoma"/>
        </w:rPr>
      </w:pPr>
      <w:r w:rsidRPr="004574A7">
        <w:rPr>
          <w:rFonts w:ascii="Tahoma" w:hAnsi="Tahoma" w:cs="Tahoma"/>
        </w:rPr>
        <w:t xml:space="preserve">Zodra kinderen opgehaald worden kan er verwarring zijn over wie nu de </w:t>
      </w:r>
      <w:r w:rsidR="0047367B" w:rsidRPr="004574A7">
        <w:rPr>
          <w:rFonts w:ascii="Tahoma" w:hAnsi="Tahoma" w:cs="Tahoma"/>
        </w:rPr>
        <w:t>autoriteit is, ouder of pedagogisch medewerkster</w:t>
      </w:r>
      <w:r w:rsidRPr="004574A7">
        <w:rPr>
          <w:rFonts w:ascii="Tahoma" w:hAnsi="Tahoma" w:cs="Tahoma"/>
        </w:rPr>
        <w:t>.</w:t>
      </w:r>
      <w:r w:rsidR="00CB50C5" w:rsidRPr="004574A7">
        <w:rPr>
          <w:rFonts w:ascii="Tahoma" w:hAnsi="Tahoma" w:cs="Tahoma"/>
        </w:rPr>
        <w:t xml:space="preserve"> </w:t>
      </w:r>
      <w:r w:rsidRPr="004574A7">
        <w:rPr>
          <w:rFonts w:ascii="Tahoma" w:hAnsi="Tahoma" w:cs="Tahoma"/>
        </w:rPr>
        <w:t xml:space="preserve">We spreken af met ouders en kinderen dat zodra mama of papa er weer is, zij weer de leiding over hen hebben. Ouders zijn op de hoogte van gewenst gedrag rondom opruimen, gedag zeggen, schoenen/jassen aandoen etc. </w:t>
      </w:r>
    </w:p>
    <w:p w:rsidR="001D5036" w:rsidRPr="004574A7" w:rsidRDefault="001D5036" w:rsidP="001D5036">
      <w:pPr>
        <w:rPr>
          <w:rFonts w:ascii="Tahoma" w:hAnsi="Tahoma" w:cs="Tahoma"/>
        </w:rPr>
      </w:pPr>
      <w:r w:rsidRPr="004574A7">
        <w:rPr>
          <w:rFonts w:ascii="Tahoma" w:hAnsi="Tahoma" w:cs="Tahoma"/>
        </w:rPr>
        <w:t xml:space="preserve">Ook het afscheid </w:t>
      </w:r>
      <w:r w:rsidR="0047367B" w:rsidRPr="004574A7">
        <w:rPr>
          <w:rFonts w:ascii="Tahoma" w:hAnsi="Tahoma" w:cs="Tahoma"/>
        </w:rPr>
        <w:t>nemen (oogcontact, hand geven, ‘</w:t>
      </w:r>
      <w:r w:rsidRPr="004574A7">
        <w:rPr>
          <w:rFonts w:ascii="Tahoma" w:hAnsi="Tahoma" w:cs="Tahoma"/>
        </w:rPr>
        <w:t>tot de volgende keer</w:t>
      </w:r>
      <w:r w:rsidR="0047367B" w:rsidRPr="004574A7">
        <w:rPr>
          <w:rFonts w:ascii="Tahoma" w:hAnsi="Tahoma" w:cs="Tahoma"/>
        </w:rPr>
        <w:t>’</w:t>
      </w:r>
      <w:r w:rsidRPr="004574A7">
        <w:rPr>
          <w:rFonts w:ascii="Tahoma" w:hAnsi="Tahoma" w:cs="Tahoma"/>
        </w:rPr>
        <w:t>) krijgt nadrukkelij</w:t>
      </w:r>
      <w:r w:rsidR="0047367B" w:rsidRPr="004574A7">
        <w:rPr>
          <w:rFonts w:ascii="Tahoma" w:hAnsi="Tahoma" w:cs="Tahoma"/>
        </w:rPr>
        <w:t>k aandacht van ons als pedagogisch medewerksters</w:t>
      </w:r>
      <w:r w:rsidRPr="004574A7">
        <w:rPr>
          <w:rFonts w:ascii="Tahoma" w:hAnsi="Tahoma" w:cs="Tahoma"/>
        </w:rPr>
        <w:t>.</w:t>
      </w:r>
    </w:p>
    <w:p w:rsidR="001D5036" w:rsidRPr="004574A7" w:rsidRDefault="001D5036" w:rsidP="001D5036">
      <w:pPr>
        <w:rPr>
          <w:rFonts w:ascii="Tahoma" w:hAnsi="Tahoma" w:cs="Tahoma"/>
        </w:rPr>
      </w:pPr>
      <w:r w:rsidRPr="004574A7">
        <w:rPr>
          <w:rFonts w:ascii="Tahoma" w:hAnsi="Tahoma" w:cs="Tahoma"/>
        </w:rPr>
        <w:t>Soms kan er aanleiding zijn om individueel met ouders en kind af te spreken d</w:t>
      </w:r>
      <w:r w:rsidR="0047367B" w:rsidRPr="004574A7">
        <w:rPr>
          <w:rFonts w:ascii="Tahoma" w:hAnsi="Tahoma" w:cs="Tahoma"/>
        </w:rPr>
        <w:t>at de autoriteit bij de pedagogisch medewerkster</w:t>
      </w:r>
      <w:r w:rsidRPr="004574A7">
        <w:rPr>
          <w:rFonts w:ascii="Tahoma" w:hAnsi="Tahoma" w:cs="Tahoma"/>
        </w:rPr>
        <w:t xml:space="preserve"> ligt tot ouder en kind bui</w:t>
      </w:r>
      <w:r w:rsidR="0047367B" w:rsidRPr="004574A7">
        <w:rPr>
          <w:rFonts w:ascii="Tahoma" w:hAnsi="Tahoma" w:cs="Tahoma"/>
        </w:rPr>
        <w:t>ten staan. Hier houden we ons (</w:t>
      </w:r>
      <w:r w:rsidRPr="004574A7">
        <w:rPr>
          <w:rFonts w:ascii="Tahoma" w:hAnsi="Tahoma" w:cs="Tahoma"/>
        </w:rPr>
        <w:t>én ouders én kind) dan consequent aan i.v.m. het welzijn van het kind (duidelijkheid),</w:t>
      </w:r>
      <w:r w:rsidR="0047367B" w:rsidRPr="004574A7">
        <w:rPr>
          <w:rFonts w:ascii="Tahoma" w:hAnsi="Tahoma" w:cs="Tahoma"/>
        </w:rPr>
        <w:t xml:space="preserve"> de</w:t>
      </w:r>
      <w:r w:rsidRPr="004574A7">
        <w:rPr>
          <w:rFonts w:ascii="Tahoma" w:hAnsi="Tahoma" w:cs="Tahoma"/>
        </w:rPr>
        <w:t xml:space="preserve"> groep en </w:t>
      </w:r>
      <w:r w:rsidR="0047367B" w:rsidRPr="004574A7">
        <w:rPr>
          <w:rFonts w:ascii="Tahoma" w:hAnsi="Tahoma" w:cs="Tahoma"/>
        </w:rPr>
        <w:t xml:space="preserve">de </w:t>
      </w:r>
      <w:r w:rsidRPr="004574A7">
        <w:rPr>
          <w:rFonts w:ascii="Tahoma" w:hAnsi="Tahoma" w:cs="Tahoma"/>
        </w:rPr>
        <w:t>organisatie.</w:t>
      </w:r>
    </w:p>
    <w:p w:rsidR="001D5036" w:rsidRPr="004574A7" w:rsidRDefault="001D5036" w:rsidP="001D5036">
      <w:pPr>
        <w:rPr>
          <w:rFonts w:ascii="Tahoma" w:hAnsi="Tahoma" w:cs="Tahoma"/>
        </w:rPr>
      </w:pPr>
    </w:p>
    <w:p w:rsidR="001D5036" w:rsidRPr="004574A7" w:rsidRDefault="001D5036" w:rsidP="001D5036">
      <w:pPr>
        <w:rPr>
          <w:rFonts w:ascii="Tahoma" w:hAnsi="Tahoma" w:cs="Tahoma"/>
        </w:rPr>
      </w:pPr>
    </w:p>
    <w:p w:rsidR="001D5036" w:rsidRPr="004574A7" w:rsidRDefault="001D5036" w:rsidP="001D5036">
      <w:pPr>
        <w:keepNext/>
        <w:outlineLvl w:val="1"/>
        <w:rPr>
          <w:rFonts w:ascii="Tahoma" w:hAnsi="Tahoma" w:cs="Tahoma"/>
          <w:b/>
          <w:bCs/>
        </w:rPr>
      </w:pPr>
      <w:bookmarkStart w:id="22" w:name="_Toc165895815"/>
      <w:r w:rsidRPr="004574A7">
        <w:rPr>
          <w:rFonts w:ascii="Tahoma" w:hAnsi="Tahoma" w:cs="Tahoma"/>
          <w:b/>
          <w:bCs/>
        </w:rPr>
        <w:t>Activiteiten binnen</w:t>
      </w:r>
      <w:bookmarkEnd w:id="22"/>
    </w:p>
    <w:p w:rsidR="001D5036" w:rsidRPr="004574A7" w:rsidRDefault="001D5036" w:rsidP="001D5036">
      <w:pPr>
        <w:rPr>
          <w:rFonts w:ascii="Tahoma" w:hAnsi="Tahoma" w:cs="Tahoma"/>
        </w:rPr>
      </w:pPr>
      <w:r w:rsidRPr="004574A7">
        <w:rPr>
          <w:rFonts w:ascii="Tahoma" w:hAnsi="Tahoma" w:cs="Tahoma"/>
        </w:rPr>
        <w:t>BSO tijd is v</w:t>
      </w:r>
      <w:r w:rsidR="00CB50C5" w:rsidRPr="004574A7">
        <w:rPr>
          <w:rFonts w:ascii="Tahoma" w:hAnsi="Tahoma" w:cs="Tahoma"/>
        </w:rPr>
        <w:t>rije tijd! We hebben op alle sp</w:t>
      </w:r>
      <w:r w:rsidRPr="004574A7">
        <w:rPr>
          <w:rFonts w:ascii="Tahoma" w:hAnsi="Tahoma" w:cs="Tahoma"/>
        </w:rPr>
        <w:t>elgebieden m</w:t>
      </w:r>
      <w:r w:rsidR="0047367B" w:rsidRPr="004574A7">
        <w:rPr>
          <w:rFonts w:ascii="Tahoma" w:hAnsi="Tahoma" w:cs="Tahoma"/>
        </w:rPr>
        <w:t>aterialen om vrij mee te spelen.</w:t>
      </w:r>
      <w:r w:rsidRPr="004574A7">
        <w:rPr>
          <w:rFonts w:ascii="Tahoma" w:hAnsi="Tahoma" w:cs="Tahoma"/>
        </w:rPr>
        <w:t xml:space="preserve"> Kinderen kiezen zelf wat ze gaan doen. Soms moeten ze met iets op hun beurt wachten</w:t>
      </w:r>
      <w:r w:rsidR="0047367B" w:rsidRPr="004574A7">
        <w:rPr>
          <w:rFonts w:ascii="Tahoma" w:hAnsi="Tahoma" w:cs="Tahoma"/>
        </w:rPr>
        <w:t>,</w:t>
      </w:r>
      <w:r w:rsidRPr="004574A7">
        <w:rPr>
          <w:rFonts w:ascii="Tahoma" w:hAnsi="Tahoma" w:cs="Tahoma"/>
        </w:rPr>
        <w:t xml:space="preserve"> omdat er </w:t>
      </w:r>
      <w:r w:rsidR="00CB50C5" w:rsidRPr="004574A7">
        <w:rPr>
          <w:rFonts w:ascii="Tahoma" w:hAnsi="Tahoma" w:cs="Tahoma"/>
        </w:rPr>
        <w:t xml:space="preserve">bijv. </w:t>
      </w:r>
      <w:r w:rsidR="0047367B" w:rsidRPr="004574A7">
        <w:rPr>
          <w:rFonts w:ascii="Tahoma" w:hAnsi="Tahoma" w:cs="Tahoma"/>
        </w:rPr>
        <w:t>afgesproken is dat er maar een bepaald</w:t>
      </w:r>
      <w:r w:rsidRPr="004574A7">
        <w:rPr>
          <w:rFonts w:ascii="Tahoma" w:hAnsi="Tahoma" w:cs="Tahoma"/>
        </w:rPr>
        <w:t xml:space="preserve"> aantal kinderen tegelijk in een bepaalde speelhoek kunnen spelen. Kinderen ruimen zelf op waarmee ze gespeeld hebben en het spelmateriaal wordt met zorg</w:t>
      </w:r>
      <w:r w:rsidR="00CB50C5" w:rsidRPr="004574A7">
        <w:rPr>
          <w:rFonts w:ascii="Tahoma" w:hAnsi="Tahoma" w:cs="Tahoma"/>
        </w:rPr>
        <w:t xml:space="preserve"> behandeld</w:t>
      </w:r>
      <w:r w:rsidRPr="004574A7">
        <w:rPr>
          <w:rFonts w:ascii="Tahoma" w:hAnsi="Tahoma" w:cs="Tahoma"/>
        </w:rPr>
        <w:t xml:space="preserve">. </w:t>
      </w:r>
    </w:p>
    <w:p w:rsidR="001D5036" w:rsidRPr="004574A7" w:rsidRDefault="00CB50C5" w:rsidP="001D5036">
      <w:pPr>
        <w:rPr>
          <w:rFonts w:ascii="Tahoma" w:hAnsi="Tahoma" w:cs="Tahoma"/>
        </w:rPr>
      </w:pPr>
      <w:r w:rsidRPr="004574A7">
        <w:rPr>
          <w:rFonts w:ascii="Tahoma" w:hAnsi="Tahoma" w:cs="Tahoma"/>
        </w:rPr>
        <w:lastRenderedPageBreak/>
        <w:t>Er wordt altijd een activiteit</w:t>
      </w:r>
      <w:r w:rsidR="001D5036" w:rsidRPr="004574A7">
        <w:rPr>
          <w:rFonts w:ascii="Tahoma" w:hAnsi="Tahoma" w:cs="Tahoma"/>
        </w:rPr>
        <w:t xml:space="preserve"> voorbereid door de </w:t>
      </w:r>
      <w:r w:rsidR="0047367B" w:rsidRPr="004574A7">
        <w:rPr>
          <w:rFonts w:ascii="Tahoma" w:hAnsi="Tahoma" w:cs="Tahoma"/>
        </w:rPr>
        <w:t>pedagogisch medewerksters</w:t>
      </w:r>
      <w:r w:rsidR="001D5036" w:rsidRPr="004574A7">
        <w:rPr>
          <w:rFonts w:ascii="Tahoma" w:hAnsi="Tahoma" w:cs="Tahoma"/>
        </w:rPr>
        <w:t>. Deze kunnen te maken hebben met een thema, knutselen, muziek, drama etc. Kinderen zijn vrij om er wel of niet aan mee te doen.</w:t>
      </w:r>
      <w:r w:rsidRPr="004574A7">
        <w:rPr>
          <w:rFonts w:ascii="Tahoma" w:hAnsi="Tahoma" w:cs="Tahoma"/>
        </w:rPr>
        <w:t xml:space="preserve"> Ze worden gestimuleerd om mee te doen, maar niet gedwongen! </w:t>
      </w:r>
    </w:p>
    <w:p w:rsidR="001D5036" w:rsidRPr="004574A7" w:rsidRDefault="001D5036" w:rsidP="001D5036">
      <w:pPr>
        <w:rPr>
          <w:rFonts w:ascii="Tahoma" w:hAnsi="Tahoma" w:cs="Tahoma"/>
        </w:rPr>
      </w:pPr>
    </w:p>
    <w:p w:rsidR="001D5036" w:rsidRPr="004574A7" w:rsidRDefault="001D5036" w:rsidP="001D5036">
      <w:pPr>
        <w:rPr>
          <w:rFonts w:ascii="Tahoma" w:hAnsi="Tahoma" w:cs="Tahoma"/>
          <w:u w:val="single"/>
        </w:rPr>
      </w:pPr>
      <w:r w:rsidRPr="004574A7">
        <w:rPr>
          <w:rFonts w:ascii="Tahoma" w:hAnsi="Tahoma" w:cs="Tahoma"/>
          <w:u w:val="single"/>
        </w:rPr>
        <w:t>Verveling</w:t>
      </w:r>
    </w:p>
    <w:p w:rsidR="001D5036" w:rsidRPr="004574A7" w:rsidRDefault="001D5036" w:rsidP="001D5036">
      <w:pPr>
        <w:rPr>
          <w:rFonts w:ascii="Tahoma" w:hAnsi="Tahoma" w:cs="Tahoma"/>
        </w:rPr>
      </w:pPr>
      <w:r w:rsidRPr="004574A7">
        <w:rPr>
          <w:rFonts w:ascii="Tahoma" w:hAnsi="Tahoma" w:cs="Tahoma"/>
        </w:rPr>
        <w:t>De ervaring van ‘je een poosje vervelen’ zien wij ook als een leerervaring. Daaruit komt voort ‘zelf initiatief nemen’, ‘zelf iets bedenken’ om te gaan doen. Zo leren kinderen zichzelf vermaken. Onze BSO is ook geschikt om de ‘verveelervaring’ te beleven, er is ook genoeg ruimte tussen de speelplekken in om wat doelloos rond te lopen. Zo verstoort het geen spel van anderen.</w:t>
      </w:r>
    </w:p>
    <w:p w:rsidR="001D5036" w:rsidRPr="004574A7" w:rsidRDefault="001D5036" w:rsidP="001D5036">
      <w:pPr>
        <w:rPr>
          <w:rFonts w:ascii="Tahoma" w:hAnsi="Tahoma" w:cs="Tahoma"/>
        </w:rPr>
      </w:pPr>
      <w:r w:rsidRPr="004574A7">
        <w:rPr>
          <w:rFonts w:ascii="Tahoma" w:hAnsi="Tahoma" w:cs="Tahoma"/>
        </w:rPr>
        <w:t> </w:t>
      </w:r>
    </w:p>
    <w:p w:rsidR="001D5036" w:rsidRPr="004574A7" w:rsidRDefault="001D5036" w:rsidP="001D5036">
      <w:pPr>
        <w:rPr>
          <w:rFonts w:ascii="Tahoma" w:hAnsi="Tahoma" w:cs="Tahoma"/>
          <w:u w:val="single"/>
        </w:rPr>
      </w:pPr>
      <w:r w:rsidRPr="004574A7">
        <w:rPr>
          <w:rFonts w:ascii="Tahoma" w:hAnsi="Tahoma" w:cs="Tahoma"/>
          <w:u w:val="single"/>
        </w:rPr>
        <w:t>Creativiteit</w:t>
      </w:r>
    </w:p>
    <w:p w:rsidR="001D5036" w:rsidRPr="004574A7" w:rsidRDefault="00CB50C5" w:rsidP="001D5036">
      <w:pPr>
        <w:rPr>
          <w:rFonts w:ascii="Tahoma" w:hAnsi="Tahoma" w:cs="Tahoma"/>
        </w:rPr>
      </w:pPr>
      <w:r w:rsidRPr="004574A7">
        <w:rPr>
          <w:rFonts w:ascii="Tahoma" w:hAnsi="Tahoma" w:cs="Tahoma"/>
        </w:rPr>
        <w:t>Een</w:t>
      </w:r>
      <w:r w:rsidR="001D5036" w:rsidRPr="004574A7">
        <w:rPr>
          <w:rFonts w:ascii="Tahoma" w:hAnsi="Tahoma" w:cs="Tahoma"/>
        </w:rPr>
        <w:t xml:space="preserve"> kind is in beginsel cr</w:t>
      </w:r>
      <w:r w:rsidRPr="004574A7">
        <w:rPr>
          <w:rFonts w:ascii="Tahoma" w:hAnsi="Tahoma" w:cs="Tahoma"/>
        </w:rPr>
        <w:t>eatief. Dat laat zich op allerlei</w:t>
      </w:r>
      <w:r w:rsidR="001D5036" w:rsidRPr="004574A7">
        <w:rPr>
          <w:rFonts w:ascii="Tahoma" w:hAnsi="Tahoma" w:cs="Tahoma"/>
        </w:rPr>
        <w:t xml:space="preserve"> manieren zien</w:t>
      </w:r>
      <w:r w:rsidRPr="004574A7">
        <w:rPr>
          <w:rFonts w:ascii="Tahoma" w:hAnsi="Tahoma" w:cs="Tahoma"/>
        </w:rPr>
        <w:t>.</w:t>
      </w:r>
      <w:r w:rsidR="001D5036" w:rsidRPr="004574A7">
        <w:rPr>
          <w:rFonts w:ascii="Tahoma" w:hAnsi="Tahoma" w:cs="Tahoma"/>
        </w:rPr>
        <w:t xml:space="preserve"> Soms heel subtiel, soms heel direct. Het vraagt heel veel in</w:t>
      </w:r>
      <w:r w:rsidR="0047367B" w:rsidRPr="004574A7">
        <w:rPr>
          <w:rFonts w:ascii="Tahoma" w:hAnsi="Tahoma" w:cs="Tahoma"/>
        </w:rPr>
        <w:t>levingsvermogen van een pedagogisch medewerkster</w:t>
      </w:r>
      <w:r w:rsidR="001D5036" w:rsidRPr="004574A7">
        <w:rPr>
          <w:rFonts w:ascii="Tahoma" w:hAnsi="Tahoma" w:cs="Tahoma"/>
        </w:rPr>
        <w:t xml:space="preserve"> om alles waar te nemen.</w:t>
      </w:r>
    </w:p>
    <w:p w:rsidR="001D5036" w:rsidRPr="004574A7" w:rsidRDefault="001D5036" w:rsidP="001D5036">
      <w:pPr>
        <w:rPr>
          <w:rFonts w:ascii="Tahoma" w:hAnsi="Tahoma" w:cs="Tahoma"/>
        </w:rPr>
      </w:pPr>
      <w:r w:rsidRPr="004574A7">
        <w:rPr>
          <w:rFonts w:ascii="Tahoma" w:hAnsi="Tahoma" w:cs="Tahoma"/>
        </w:rPr>
        <w:t>Er is een spanningsveld tussen de mate waarin</w:t>
      </w:r>
      <w:r w:rsidR="0047367B" w:rsidRPr="004574A7">
        <w:rPr>
          <w:rFonts w:ascii="Tahoma" w:hAnsi="Tahoma" w:cs="Tahoma"/>
        </w:rPr>
        <w:t xml:space="preserve"> een kind</w:t>
      </w:r>
      <w:r w:rsidRPr="004574A7">
        <w:rPr>
          <w:rFonts w:ascii="Tahoma" w:hAnsi="Tahoma" w:cs="Tahoma"/>
        </w:rPr>
        <w:t xml:space="preserve"> begeleiding kan ontvangen en de mate waarin het creatieve kind zendt</w:t>
      </w:r>
      <w:r w:rsidR="0047367B" w:rsidRPr="004574A7">
        <w:rPr>
          <w:rFonts w:ascii="Tahoma" w:hAnsi="Tahoma" w:cs="Tahoma"/>
        </w:rPr>
        <w:t>. Het is groepsopvang en géén één-op-één</w:t>
      </w:r>
      <w:r w:rsidR="00CB50C5" w:rsidRPr="004574A7">
        <w:rPr>
          <w:rFonts w:ascii="Tahoma" w:hAnsi="Tahoma" w:cs="Tahoma"/>
        </w:rPr>
        <w:t xml:space="preserve"> </w:t>
      </w:r>
      <w:r w:rsidRPr="004574A7">
        <w:rPr>
          <w:rFonts w:ascii="Tahoma" w:hAnsi="Tahoma" w:cs="Tahoma"/>
        </w:rPr>
        <w:t>situatie, dus ook praktisch gezien is het moeilijk om álles te verstaan. Het is ons doel om, ondanks onze beperkingen, met het kind op een zo breed mogelijke communicatie golflengte te komen. Breedband dus.</w:t>
      </w:r>
    </w:p>
    <w:p w:rsidR="001D5036" w:rsidRPr="004574A7" w:rsidRDefault="001D5036" w:rsidP="001D5036">
      <w:pPr>
        <w:rPr>
          <w:rFonts w:ascii="Tahoma" w:hAnsi="Tahoma" w:cs="Tahoma"/>
        </w:rPr>
      </w:pPr>
      <w:r w:rsidRPr="004574A7">
        <w:rPr>
          <w:rFonts w:ascii="Tahoma" w:hAnsi="Tahoma" w:cs="Tahoma"/>
        </w:rPr>
        <w:t xml:space="preserve">Het gebied van activiteiten rondom creativiteit biedt goede mogelijkheden, geeft tastbare verhalen en daar maken we gebruik van. </w:t>
      </w:r>
    </w:p>
    <w:p w:rsidR="001D5036" w:rsidRPr="004574A7" w:rsidRDefault="001D5036" w:rsidP="001D5036">
      <w:pPr>
        <w:rPr>
          <w:rFonts w:ascii="Tahoma" w:hAnsi="Tahoma" w:cs="Tahoma"/>
        </w:rPr>
      </w:pPr>
    </w:p>
    <w:p w:rsidR="001D5036" w:rsidRPr="004574A7" w:rsidRDefault="001D5036" w:rsidP="001D5036">
      <w:pPr>
        <w:rPr>
          <w:rFonts w:ascii="Tahoma" w:hAnsi="Tahoma" w:cs="Tahoma"/>
        </w:rPr>
      </w:pPr>
      <w:r w:rsidRPr="004574A7">
        <w:rPr>
          <w:rFonts w:ascii="Tahoma" w:hAnsi="Tahoma" w:cs="Tahoma"/>
        </w:rPr>
        <w:t>Creativiteit is de schepping van nieuwe dingen. Als je gebruik maakt van je creativiteit, zie je meerdere oplossingen voor hetzelfde probleem, ontdek je nieuwe wegen zonder je te laten belemmeren door het gangbare, de gewoonten. Het nieuwe ligt in de benadering, combinaties, de reis.</w:t>
      </w:r>
      <w:r w:rsidR="0047367B" w:rsidRPr="004574A7">
        <w:rPr>
          <w:rFonts w:ascii="Tahoma" w:hAnsi="Tahoma" w:cs="Tahoma"/>
        </w:rPr>
        <w:t xml:space="preserve"> </w:t>
      </w:r>
      <w:r w:rsidRPr="004574A7">
        <w:rPr>
          <w:rFonts w:ascii="Tahoma" w:hAnsi="Tahoma" w:cs="Tahoma"/>
        </w:rPr>
        <w:t>Dat geeft een resultaat, eindproduct.</w:t>
      </w:r>
    </w:p>
    <w:p w:rsidR="001D5036" w:rsidRPr="004574A7" w:rsidRDefault="001D5036" w:rsidP="000854F3">
      <w:pPr>
        <w:rPr>
          <w:rFonts w:ascii="Tahoma" w:hAnsi="Tahoma" w:cs="Tahoma"/>
        </w:rPr>
      </w:pPr>
      <w:r w:rsidRPr="004574A7">
        <w:rPr>
          <w:rFonts w:ascii="Tahoma" w:hAnsi="Tahoma" w:cs="Tahoma"/>
        </w:rPr>
        <w:t>Voor het stimuleren van het avontuur, het experiment, de ontdekking van nieuwe en ongebruikelijke wegen, is het eindresultaat minder interessant. Het voor ogen hebben van een bepaald eindproduct kan zelfs wegen blokkeren en het creatieve proces belemmere</w:t>
      </w:r>
      <w:r w:rsidR="000854F3" w:rsidRPr="004574A7">
        <w:rPr>
          <w:rFonts w:ascii="Tahoma" w:hAnsi="Tahoma" w:cs="Tahoma"/>
        </w:rPr>
        <w:t xml:space="preserve">n. </w:t>
      </w:r>
    </w:p>
    <w:p w:rsidR="001D5036" w:rsidRPr="004574A7" w:rsidRDefault="001D5036" w:rsidP="001D5036">
      <w:pPr>
        <w:jc w:val="center"/>
        <w:rPr>
          <w:rFonts w:ascii="Tahoma" w:hAnsi="Tahoma" w:cs="Tahoma"/>
        </w:rPr>
      </w:pPr>
    </w:p>
    <w:p w:rsidR="001D5036" w:rsidRPr="004574A7" w:rsidRDefault="0047367B" w:rsidP="001D5036">
      <w:pPr>
        <w:rPr>
          <w:rFonts w:ascii="Tahoma" w:hAnsi="Tahoma" w:cs="Tahoma"/>
        </w:rPr>
      </w:pPr>
      <w:bookmarkStart w:id="23" w:name="_Toc133505761"/>
      <w:bookmarkEnd w:id="23"/>
      <w:r w:rsidRPr="004574A7">
        <w:rPr>
          <w:rFonts w:ascii="Tahoma" w:hAnsi="Tahoma" w:cs="Tahoma"/>
        </w:rPr>
        <w:t>We geven als pedagogisch medewerksters</w:t>
      </w:r>
      <w:r w:rsidR="001D5036" w:rsidRPr="004574A7">
        <w:rPr>
          <w:rFonts w:ascii="Tahoma" w:hAnsi="Tahoma" w:cs="Tahoma"/>
        </w:rPr>
        <w:t xml:space="preserve"> alle ruimte om te experimenteren met verf, viltstift, kosteloos materiaal, klei, plaksel, papier, materiaal uit de natuur, hout</w:t>
      </w:r>
      <w:r w:rsidRPr="004574A7">
        <w:rPr>
          <w:rFonts w:ascii="Tahoma" w:hAnsi="Tahoma" w:cs="Tahoma"/>
        </w:rPr>
        <w:t>, etc.</w:t>
      </w:r>
      <w:r w:rsidR="00CB50C5" w:rsidRPr="004574A7">
        <w:rPr>
          <w:rFonts w:ascii="Tahoma" w:hAnsi="Tahoma" w:cs="Tahoma"/>
        </w:rPr>
        <w:t xml:space="preserve"> </w:t>
      </w:r>
      <w:r w:rsidR="001D5036" w:rsidRPr="004574A7">
        <w:rPr>
          <w:rFonts w:ascii="Tahoma" w:hAnsi="Tahoma" w:cs="Tahoma"/>
        </w:rPr>
        <w:t>Creativiteit wordt vaak gekoppeld aan k</w:t>
      </w:r>
      <w:r w:rsidR="00CB50C5" w:rsidRPr="004574A7">
        <w:rPr>
          <w:rFonts w:ascii="Tahoma" w:hAnsi="Tahoma" w:cs="Tahoma"/>
        </w:rPr>
        <w:t xml:space="preserve">nutselen, maar is veel breder. </w:t>
      </w:r>
    </w:p>
    <w:p w:rsidR="001D5036" w:rsidRPr="004574A7" w:rsidRDefault="001D5036" w:rsidP="001D5036">
      <w:pPr>
        <w:rPr>
          <w:rFonts w:ascii="Tahoma" w:hAnsi="Tahoma" w:cs="Tahoma"/>
        </w:rPr>
      </w:pPr>
    </w:p>
    <w:p w:rsidR="001D5036" w:rsidRPr="004574A7" w:rsidRDefault="001D5036" w:rsidP="001D5036">
      <w:pPr>
        <w:rPr>
          <w:rFonts w:ascii="Tahoma" w:hAnsi="Tahoma" w:cs="Tahoma"/>
        </w:rPr>
      </w:pPr>
      <w:r w:rsidRPr="004574A7">
        <w:rPr>
          <w:rFonts w:ascii="Tahoma" w:hAnsi="Tahoma" w:cs="Tahoma"/>
        </w:rPr>
        <w:t>Onder creativiteit valt dus ook het experiment</w:t>
      </w:r>
      <w:r w:rsidR="0047367B" w:rsidRPr="004574A7">
        <w:rPr>
          <w:rFonts w:ascii="Tahoma" w:hAnsi="Tahoma" w:cs="Tahoma"/>
        </w:rPr>
        <w:t>eren</w:t>
      </w:r>
      <w:r w:rsidRPr="004574A7">
        <w:rPr>
          <w:rFonts w:ascii="Tahoma" w:hAnsi="Tahoma" w:cs="Tahoma"/>
        </w:rPr>
        <w:t xml:space="preserve"> met:</w:t>
      </w:r>
    </w:p>
    <w:p w:rsidR="001D5036" w:rsidRPr="004574A7" w:rsidRDefault="001D5036" w:rsidP="001D5036">
      <w:pPr>
        <w:numPr>
          <w:ilvl w:val="0"/>
          <w:numId w:val="7"/>
        </w:numPr>
        <w:rPr>
          <w:rFonts w:ascii="Tahoma" w:hAnsi="Tahoma" w:cs="Tahoma"/>
        </w:rPr>
      </w:pPr>
      <w:r w:rsidRPr="004574A7">
        <w:rPr>
          <w:rFonts w:ascii="Tahoma" w:hAnsi="Tahoma" w:cs="Tahoma"/>
        </w:rPr>
        <w:t>Muziek</w:t>
      </w:r>
      <w:r w:rsidR="0047367B" w:rsidRPr="004574A7">
        <w:rPr>
          <w:rFonts w:ascii="Tahoma" w:hAnsi="Tahoma" w:cs="Tahoma"/>
        </w:rPr>
        <w:t>instrumentjes, de stem, klanken</w:t>
      </w:r>
    </w:p>
    <w:p w:rsidR="001D5036" w:rsidRPr="004574A7" w:rsidRDefault="001D5036" w:rsidP="001D5036">
      <w:pPr>
        <w:numPr>
          <w:ilvl w:val="0"/>
          <w:numId w:val="7"/>
        </w:numPr>
        <w:rPr>
          <w:rFonts w:ascii="Tahoma" w:hAnsi="Tahoma" w:cs="Tahoma"/>
        </w:rPr>
      </w:pPr>
      <w:r w:rsidRPr="004574A7">
        <w:rPr>
          <w:rFonts w:ascii="Tahoma" w:hAnsi="Tahoma" w:cs="Tahoma"/>
        </w:rPr>
        <w:t xml:space="preserve">Verkleedkleren en poppenkastpoppen </w:t>
      </w:r>
    </w:p>
    <w:p w:rsidR="001D5036" w:rsidRPr="004574A7" w:rsidRDefault="001D5036" w:rsidP="001D5036">
      <w:pPr>
        <w:numPr>
          <w:ilvl w:val="0"/>
          <w:numId w:val="7"/>
        </w:numPr>
        <w:rPr>
          <w:rFonts w:ascii="Tahoma" w:hAnsi="Tahoma" w:cs="Tahoma"/>
        </w:rPr>
      </w:pPr>
      <w:r w:rsidRPr="004574A7">
        <w:rPr>
          <w:rFonts w:ascii="Tahoma" w:hAnsi="Tahoma" w:cs="Tahoma"/>
        </w:rPr>
        <w:t>Avontuur in de natuur</w:t>
      </w:r>
    </w:p>
    <w:p w:rsidR="001D5036" w:rsidRPr="004574A7" w:rsidRDefault="001D5036" w:rsidP="001D5036">
      <w:pPr>
        <w:numPr>
          <w:ilvl w:val="0"/>
          <w:numId w:val="7"/>
        </w:numPr>
        <w:rPr>
          <w:rFonts w:ascii="Tahoma" w:hAnsi="Tahoma" w:cs="Tahoma"/>
        </w:rPr>
      </w:pPr>
      <w:r w:rsidRPr="004574A7">
        <w:rPr>
          <w:rFonts w:ascii="Tahoma" w:hAnsi="Tahoma" w:cs="Tahoma"/>
        </w:rPr>
        <w:t>Proeven, ruiken, voedsel bereiden</w:t>
      </w:r>
    </w:p>
    <w:p w:rsidR="001D5036" w:rsidRPr="004574A7" w:rsidRDefault="001D5036" w:rsidP="001D5036">
      <w:pPr>
        <w:numPr>
          <w:ilvl w:val="0"/>
          <w:numId w:val="7"/>
        </w:numPr>
        <w:rPr>
          <w:rFonts w:ascii="Tahoma" w:hAnsi="Tahoma" w:cs="Tahoma"/>
        </w:rPr>
      </w:pPr>
      <w:r w:rsidRPr="004574A7">
        <w:rPr>
          <w:rFonts w:ascii="Tahoma" w:hAnsi="Tahoma" w:cs="Tahoma"/>
        </w:rPr>
        <w:t>Bewegen, dans</w:t>
      </w:r>
    </w:p>
    <w:p w:rsidR="001D5036" w:rsidRPr="004574A7" w:rsidRDefault="001D5036" w:rsidP="001D5036">
      <w:pPr>
        <w:numPr>
          <w:ilvl w:val="0"/>
          <w:numId w:val="7"/>
        </w:numPr>
        <w:rPr>
          <w:rFonts w:ascii="Tahoma" w:hAnsi="Tahoma" w:cs="Tahoma"/>
        </w:rPr>
      </w:pPr>
      <w:r w:rsidRPr="004574A7">
        <w:rPr>
          <w:rFonts w:ascii="Tahoma" w:hAnsi="Tahoma" w:cs="Tahoma"/>
        </w:rPr>
        <w:t xml:space="preserve">Constructiemateriaal </w:t>
      </w:r>
    </w:p>
    <w:p w:rsidR="001D5036" w:rsidRPr="004574A7" w:rsidRDefault="001D5036" w:rsidP="001D5036">
      <w:pPr>
        <w:rPr>
          <w:rFonts w:ascii="Tahoma" w:hAnsi="Tahoma" w:cs="Tahoma"/>
        </w:rPr>
      </w:pPr>
    </w:p>
    <w:p w:rsidR="001D5036" w:rsidRPr="004574A7" w:rsidRDefault="001D5036" w:rsidP="001D5036">
      <w:pPr>
        <w:rPr>
          <w:rFonts w:ascii="Tahoma" w:hAnsi="Tahoma" w:cs="Tahoma"/>
        </w:rPr>
      </w:pPr>
      <w:r w:rsidRPr="004574A7">
        <w:rPr>
          <w:rFonts w:ascii="Tahoma" w:hAnsi="Tahoma" w:cs="Tahoma"/>
        </w:rPr>
        <w:t>De reis is hierbij belangrijk, het plezier in het spel waar gee</w:t>
      </w:r>
      <w:r w:rsidR="0047367B" w:rsidRPr="004574A7">
        <w:rPr>
          <w:rFonts w:ascii="Tahoma" w:hAnsi="Tahoma" w:cs="Tahoma"/>
        </w:rPr>
        <w:t>n voorwaarden</w:t>
      </w:r>
      <w:r w:rsidRPr="004574A7">
        <w:rPr>
          <w:rFonts w:ascii="Tahoma" w:hAnsi="Tahoma" w:cs="Tahoma"/>
        </w:rPr>
        <w:t xml:space="preserve"> of eindresultaat</w:t>
      </w:r>
      <w:r w:rsidR="0047367B" w:rsidRPr="004574A7">
        <w:rPr>
          <w:rFonts w:ascii="Tahoma" w:hAnsi="Tahoma" w:cs="Tahoma"/>
        </w:rPr>
        <w:t xml:space="preserve"> aan verbonden zijn</w:t>
      </w:r>
      <w:r w:rsidRPr="004574A7">
        <w:rPr>
          <w:rFonts w:ascii="Tahoma" w:hAnsi="Tahoma" w:cs="Tahoma"/>
        </w:rPr>
        <w:t xml:space="preserve">. Kinderen krijgen bij ons de kans ‘de reis’ te </w:t>
      </w:r>
      <w:r w:rsidRPr="004574A7">
        <w:rPr>
          <w:rFonts w:ascii="Tahoma" w:hAnsi="Tahoma" w:cs="Tahoma"/>
        </w:rPr>
        <w:lastRenderedPageBreak/>
        <w:t>voltooien, iets kan veilig weggezet worden om er de volgende keer mee verder te gaan</w:t>
      </w:r>
      <w:r w:rsidR="0047367B" w:rsidRPr="004574A7">
        <w:rPr>
          <w:rFonts w:ascii="Tahoma" w:hAnsi="Tahoma" w:cs="Tahoma"/>
        </w:rPr>
        <w:t>.</w:t>
      </w:r>
    </w:p>
    <w:p w:rsidR="001D5036" w:rsidRPr="004574A7" w:rsidRDefault="001D5036" w:rsidP="001D5036">
      <w:pPr>
        <w:rPr>
          <w:rFonts w:ascii="Tahoma" w:hAnsi="Tahoma" w:cs="Tahoma"/>
          <w:u w:val="single"/>
        </w:rPr>
      </w:pPr>
    </w:p>
    <w:p w:rsidR="001D5036" w:rsidRPr="004574A7" w:rsidRDefault="001D5036" w:rsidP="001D5036">
      <w:pPr>
        <w:rPr>
          <w:rFonts w:ascii="Tahoma" w:hAnsi="Tahoma" w:cs="Tahoma"/>
          <w:u w:val="single"/>
        </w:rPr>
      </w:pPr>
      <w:r w:rsidRPr="004574A7">
        <w:rPr>
          <w:rFonts w:ascii="Tahoma" w:hAnsi="Tahoma" w:cs="Tahoma"/>
          <w:u w:val="single"/>
        </w:rPr>
        <w:t>Gezelschapsspelletjes</w:t>
      </w:r>
    </w:p>
    <w:p w:rsidR="001D5036" w:rsidRPr="004574A7" w:rsidRDefault="001D5036" w:rsidP="001D5036">
      <w:pPr>
        <w:rPr>
          <w:rFonts w:ascii="Tahoma" w:hAnsi="Tahoma" w:cs="Tahoma"/>
        </w:rPr>
      </w:pPr>
      <w:r w:rsidRPr="004574A7">
        <w:rPr>
          <w:rFonts w:ascii="Tahoma" w:hAnsi="Tahoma" w:cs="Tahoma"/>
        </w:rPr>
        <w:t>Een gezelschapsspelletje vinden wij een prima instrument om de sociaal-emotionele ontwikkeling te ondersteunen, sociale vaardigheden te oefenen.</w:t>
      </w:r>
    </w:p>
    <w:p w:rsidR="001D5036" w:rsidRPr="004574A7" w:rsidRDefault="001D5036" w:rsidP="001D5036">
      <w:pPr>
        <w:rPr>
          <w:rFonts w:ascii="Tahoma" w:hAnsi="Tahoma" w:cs="Tahoma"/>
        </w:rPr>
      </w:pPr>
    </w:p>
    <w:p w:rsidR="001D5036" w:rsidRPr="004574A7" w:rsidRDefault="001D5036" w:rsidP="001D5036">
      <w:pPr>
        <w:rPr>
          <w:rFonts w:ascii="Tahoma" w:hAnsi="Tahoma" w:cs="Tahoma"/>
        </w:rPr>
      </w:pPr>
      <w:r w:rsidRPr="004574A7">
        <w:rPr>
          <w:rFonts w:ascii="Tahoma" w:hAnsi="Tahoma" w:cs="Tahoma"/>
        </w:rPr>
        <w:t>Gezelschapsspelletjes geven de spelers ervaring met:</w:t>
      </w:r>
    </w:p>
    <w:p w:rsidR="001D5036" w:rsidRPr="004574A7" w:rsidRDefault="001D5036" w:rsidP="001D5036">
      <w:pPr>
        <w:numPr>
          <w:ilvl w:val="0"/>
          <w:numId w:val="8"/>
        </w:numPr>
        <w:rPr>
          <w:rFonts w:ascii="Tahoma" w:hAnsi="Tahoma" w:cs="Tahoma"/>
        </w:rPr>
      </w:pPr>
      <w:r w:rsidRPr="004574A7">
        <w:rPr>
          <w:rFonts w:ascii="Tahoma" w:hAnsi="Tahoma" w:cs="Tahoma"/>
        </w:rPr>
        <w:t>Onv</w:t>
      </w:r>
      <w:r w:rsidR="00CB50C5" w:rsidRPr="004574A7">
        <w:rPr>
          <w:rFonts w:ascii="Tahoma" w:hAnsi="Tahoma" w:cs="Tahoma"/>
        </w:rPr>
        <w:t>erdeelde aandacht, concentratie</w:t>
      </w:r>
    </w:p>
    <w:p w:rsidR="001D5036" w:rsidRPr="004574A7" w:rsidRDefault="001D5036" w:rsidP="001D5036">
      <w:pPr>
        <w:numPr>
          <w:ilvl w:val="0"/>
          <w:numId w:val="8"/>
        </w:numPr>
        <w:rPr>
          <w:rFonts w:ascii="Tahoma" w:hAnsi="Tahoma" w:cs="Tahoma"/>
        </w:rPr>
      </w:pPr>
      <w:r w:rsidRPr="004574A7">
        <w:rPr>
          <w:rFonts w:ascii="Tahoma" w:hAnsi="Tahoma" w:cs="Tahoma"/>
        </w:rPr>
        <w:t>Wel en niet lukken, teleurstelling</w:t>
      </w:r>
      <w:r w:rsidR="00CB50C5" w:rsidRPr="004574A7">
        <w:rPr>
          <w:rFonts w:ascii="Tahoma" w:hAnsi="Tahoma" w:cs="Tahoma"/>
        </w:rPr>
        <w:t xml:space="preserve"> en succes, winnen en verliezen</w:t>
      </w:r>
    </w:p>
    <w:p w:rsidR="001D5036" w:rsidRPr="004574A7" w:rsidRDefault="000C38D7" w:rsidP="001D5036">
      <w:pPr>
        <w:numPr>
          <w:ilvl w:val="0"/>
          <w:numId w:val="8"/>
        </w:numPr>
        <w:rPr>
          <w:rFonts w:ascii="Tahoma" w:hAnsi="Tahoma" w:cs="Tahoma"/>
        </w:rPr>
      </w:pPr>
      <w:r w:rsidRPr="004574A7">
        <w:rPr>
          <w:rFonts w:ascii="Tahoma" w:hAnsi="Tahoma" w:cs="Tahoma"/>
        </w:rPr>
        <w:t>‘Om de beurt’, ‘beurt overslaan’, ‘t</w:t>
      </w:r>
      <w:r w:rsidR="00CB50C5" w:rsidRPr="004574A7">
        <w:rPr>
          <w:rFonts w:ascii="Tahoma" w:hAnsi="Tahoma" w:cs="Tahoma"/>
        </w:rPr>
        <w:t>wee keer achter elkaar’</w:t>
      </w:r>
    </w:p>
    <w:p w:rsidR="001D5036" w:rsidRPr="004574A7" w:rsidRDefault="00CB50C5" w:rsidP="001D5036">
      <w:pPr>
        <w:numPr>
          <w:ilvl w:val="0"/>
          <w:numId w:val="8"/>
        </w:numPr>
        <w:rPr>
          <w:rFonts w:ascii="Tahoma" w:hAnsi="Tahoma" w:cs="Tahoma"/>
        </w:rPr>
      </w:pPr>
      <w:r w:rsidRPr="004574A7">
        <w:rPr>
          <w:rFonts w:ascii="Tahoma" w:hAnsi="Tahoma" w:cs="Tahoma"/>
        </w:rPr>
        <w:t>Iets hoe dan ook afmaken</w:t>
      </w:r>
    </w:p>
    <w:p w:rsidR="00CB50C5" w:rsidRPr="004574A7" w:rsidRDefault="001D5036" w:rsidP="001D5036">
      <w:pPr>
        <w:numPr>
          <w:ilvl w:val="0"/>
          <w:numId w:val="8"/>
        </w:numPr>
        <w:rPr>
          <w:rFonts w:ascii="Tahoma" w:hAnsi="Tahoma" w:cs="Tahoma"/>
        </w:rPr>
      </w:pPr>
      <w:r w:rsidRPr="004574A7">
        <w:rPr>
          <w:rFonts w:ascii="Tahoma" w:hAnsi="Tahoma" w:cs="Tahoma"/>
        </w:rPr>
        <w:t>Of iets lukt of niet, zegt niets over wie</w:t>
      </w:r>
      <w:r w:rsidR="000C38D7" w:rsidRPr="004574A7">
        <w:rPr>
          <w:rFonts w:ascii="Tahoma" w:hAnsi="Tahoma" w:cs="Tahoma"/>
        </w:rPr>
        <w:t xml:space="preserve"> je bent</w:t>
      </w:r>
      <w:r w:rsidRPr="004574A7">
        <w:rPr>
          <w:rFonts w:ascii="Tahoma" w:hAnsi="Tahoma" w:cs="Tahoma"/>
        </w:rPr>
        <w:t xml:space="preserve"> </w:t>
      </w:r>
    </w:p>
    <w:p w:rsidR="001D5036" w:rsidRPr="004574A7" w:rsidRDefault="001D5036" w:rsidP="001D5036">
      <w:pPr>
        <w:numPr>
          <w:ilvl w:val="0"/>
          <w:numId w:val="8"/>
        </w:numPr>
        <w:rPr>
          <w:rFonts w:ascii="Tahoma" w:hAnsi="Tahoma" w:cs="Tahoma"/>
        </w:rPr>
      </w:pPr>
      <w:r w:rsidRPr="004574A7">
        <w:rPr>
          <w:rFonts w:ascii="Tahoma" w:hAnsi="Tahoma" w:cs="Tahoma"/>
        </w:rPr>
        <w:t>Oorzaak-</w:t>
      </w:r>
      <w:r w:rsidR="00CB50C5" w:rsidRPr="004574A7">
        <w:rPr>
          <w:rFonts w:ascii="Tahoma" w:hAnsi="Tahoma" w:cs="Tahoma"/>
        </w:rPr>
        <w:t>gevolg</w:t>
      </w:r>
    </w:p>
    <w:p w:rsidR="001D5036" w:rsidRPr="004574A7" w:rsidRDefault="00CB50C5" w:rsidP="001D5036">
      <w:pPr>
        <w:numPr>
          <w:ilvl w:val="0"/>
          <w:numId w:val="8"/>
        </w:numPr>
        <w:rPr>
          <w:rFonts w:ascii="Tahoma" w:hAnsi="Tahoma" w:cs="Tahoma"/>
        </w:rPr>
      </w:pPr>
      <w:r w:rsidRPr="004574A7">
        <w:rPr>
          <w:rFonts w:ascii="Tahoma" w:hAnsi="Tahoma" w:cs="Tahoma"/>
        </w:rPr>
        <w:t>Sociale interactie</w:t>
      </w:r>
    </w:p>
    <w:p w:rsidR="001D5036" w:rsidRPr="004574A7" w:rsidRDefault="001D5036" w:rsidP="001D5036">
      <w:pPr>
        <w:numPr>
          <w:ilvl w:val="0"/>
          <w:numId w:val="8"/>
        </w:numPr>
        <w:rPr>
          <w:rFonts w:ascii="Tahoma" w:hAnsi="Tahoma" w:cs="Tahoma"/>
        </w:rPr>
      </w:pPr>
      <w:r w:rsidRPr="004574A7">
        <w:rPr>
          <w:rFonts w:ascii="Tahoma" w:hAnsi="Tahoma" w:cs="Tahoma"/>
        </w:rPr>
        <w:t>Omga</w:t>
      </w:r>
      <w:r w:rsidR="00CB50C5" w:rsidRPr="004574A7">
        <w:rPr>
          <w:rFonts w:ascii="Tahoma" w:hAnsi="Tahoma" w:cs="Tahoma"/>
        </w:rPr>
        <w:t>an met regels, je er aan houden</w:t>
      </w:r>
    </w:p>
    <w:p w:rsidR="001D5036" w:rsidRPr="004574A7" w:rsidRDefault="001D5036" w:rsidP="001D5036">
      <w:pPr>
        <w:numPr>
          <w:ilvl w:val="0"/>
          <w:numId w:val="8"/>
        </w:numPr>
        <w:rPr>
          <w:rFonts w:ascii="Tahoma" w:hAnsi="Tahoma" w:cs="Tahoma"/>
        </w:rPr>
      </w:pPr>
      <w:r w:rsidRPr="004574A7">
        <w:rPr>
          <w:rFonts w:ascii="Tahoma" w:hAnsi="Tahoma" w:cs="Tahoma"/>
        </w:rPr>
        <w:t>Instructie en o</w:t>
      </w:r>
      <w:r w:rsidR="000C38D7" w:rsidRPr="004574A7">
        <w:rPr>
          <w:rFonts w:ascii="Tahoma" w:hAnsi="Tahoma" w:cs="Tahoma"/>
        </w:rPr>
        <w:t>pdracht uitvoeren, leuk of niet</w:t>
      </w:r>
      <w:r w:rsidRPr="004574A7">
        <w:rPr>
          <w:rFonts w:ascii="Tahoma" w:hAnsi="Tahoma" w:cs="Tahoma"/>
        </w:rPr>
        <w:t xml:space="preserve"> (</w:t>
      </w:r>
      <w:r w:rsidR="000C38D7" w:rsidRPr="004574A7">
        <w:rPr>
          <w:rFonts w:ascii="Tahoma" w:hAnsi="Tahoma" w:cs="Tahoma"/>
        </w:rPr>
        <w:t xml:space="preserve">bijv. </w:t>
      </w:r>
      <w:r w:rsidRPr="004574A7">
        <w:rPr>
          <w:rFonts w:ascii="Tahoma" w:hAnsi="Tahoma" w:cs="Tahoma"/>
        </w:rPr>
        <w:t>ganzenbord)</w:t>
      </w:r>
    </w:p>
    <w:p w:rsidR="001D5036" w:rsidRPr="004574A7" w:rsidRDefault="001D5036" w:rsidP="001D5036">
      <w:pPr>
        <w:numPr>
          <w:ilvl w:val="0"/>
          <w:numId w:val="8"/>
        </w:numPr>
        <w:rPr>
          <w:rFonts w:ascii="Tahoma" w:hAnsi="Tahoma" w:cs="Tahoma"/>
        </w:rPr>
      </w:pPr>
      <w:r w:rsidRPr="004574A7">
        <w:rPr>
          <w:rFonts w:ascii="Tahoma" w:hAnsi="Tahoma" w:cs="Tahoma"/>
        </w:rPr>
        <w:t>Emoties ger</w:t>
      </w:r>
      <w:r w:rsidR="00CB50C5" w:rsidRPr="004574A7">
        <w:rPr>
          <w:rFonts w:ascii="Tahoma" w:hAnsi="Tahoma" w:cs="Tahoma"/>
        </w:rPr>
        <w:t>eguleerd uiten/tonen, verwerken</w:t>
      </w:r>
    </w:p>
    <w:p w:rsidR="001D5036" w:rsidRPr="004574A7" w:rsidRDefault="001D5036" w:rsidP="001D5036">
      <w:pPr>
        <w:rPr>
          <w:rFonts w:ascii="Tahoma" w:hAnsi="Tahoma" w:cs="Tahoma"/>
        </w:rPr>
      </w:pPr>
    </w:p>
    <w:p w:rsidR="001D5036" w:rsidRPr="004574A7" w:rsidRDefault="001D5036" w:rsidP="001D5036">
      <w:pPr>
        <w:rPr>
          <w:rFonts w:ascii="Tahoma" w:hAnsi="Tahoma" w:cs="Tahoma"/>
          <w:u w:val="single"/>
        </w:rPr>
      </w:pPr>
      <w:r w:rsidRPr="004574A7">
        <w:rPr>
          <w:rFonts w:ascii="Tahoma" w:hAnsi="Tahoma" w:cs="Tahoma"/>
          <w:u w:val="single"/>
        </w:rPr>
        <w:t>Niveau</w:t>
      </w:r>
    </w:p>
    <w:p w:rsidR="001D5036" w:rsidRPr="004574A7" w:rsidRDefault="001D5036" w:rsidP="001D5036">
      <w:pPr>
        <w:rPr>
          <w:rFonts w:ascii="Tahoma" w:hAnsi="Tahoma" w:cs="Tahoma"/>
        </w:rPr>
      </w:pPr>
      <w:r w:rsidRPr="004574A7">
        <w:rPr>
          <w:rFonts w:ascii="Tahoma" w:hAnsi="Tahoma" w:cs="Tahoma"/>
        </w:rPr>
        <w:t>Een spelletje spelen is leuk als het spel bij het begripsniveau van de speler past. Alleen dán kun je de loop van het spel beïnvloeden met keuzes, strategieën ontwikkelen, plezier hebben in de competitie.</w:t>
      </w:r>
    </w:p>
    <w:p w:rsidR="001D5036" w:rsidRPr="004574A7" w:rsidRDefault="001D5036" w:rsidP="001D5036">
      <w:pPr>
        <w:rPr>
          <w:rFonts w:ascii="Tahoma" w:hAnsi="Tahoma" w:cs="Tahoma"/>
        </w:rPr>
      </w:pPr>
    </w:p>
    <w:p w:rsidR="001D5036" w:rsidRPr="004574A7" w:rsidRDefault="001D5036" w:rsidP="001D5036">
      <w:pPr>
        <w:rPr>
          <w:rFonts w:ascii="Tahoma" w:hAnsi="Tahoma" w:cs="Tahoma"/>
          <w:u w:val="single"/>
        </w:rPr>
      </w:pPr>
      <w:r w:rsidRPr="004574A7">
        <w:rPr>
          <w:rFonts w:ascii="Tahoma" w:hAnsi="Tahoma" w:cs="Tahoma"/>
          <w:u w:val="single"/>
        </w:rPr>
        <w:t>Kleuters</w:t>
      </w:r>
    </w:p>
    <w:p w:rsidR="001D5036" w:rsidRPr="004574A7" w:rsidRDefault="001D5036" w:rsidP="001D5036">
      <w:pPr>
        <w:rPr>
          <w:rFonts w:ascii="Tahoma" w:hAnsi="Tahoma" w:cs="Tahoma"/>
        </w:rPr>
      </w:pPr>
      <w:r w:rsidRPr="004574A7">
        <w:rPr>
          <w:rFonts w:ascii="Tahoma" w:hAnsi="Tahoma" w:cs="Tahoma"/>
        </w:rPr>
        <w:t>Kleuters hebben nog in mindere mate gevoel voor ‘winnen omdat je er het éérst bent’</w:t>
      </w:r>
      <w:r w:rsidR="00CB50C5" w:rsidRPr="004574A7">
        <w:rPr>
          <w:rFonts w:ascii="Tahoma" w:hAnsi="Tahoma" w:cs="Tahoma"/>
        </w:rPr>
        <w:t>.</w:t>
      </w:r>
      <w:r w:rsidRPr="004574A7">
        <w:rPr>
          <w:rFonts w:ascii="Tahoma" w:hAnsi="Tahoma" w:cs="Tahoma"/>
        </w:rPr>
        <w:t xml:space="preserve"> Het gevoel van winnen is er, zodra aan de opdracht voldaan is.</w:t>
      </w:r>
    </w:p>
    <w:p w:rsidR="001D5036" w:rsidRPr="004574A7" w:rsidRDefault="001D5036" w:rsidP="001D5036">
      <w:pPr>
        <w:rPr>
          <w:rFonts w:ascii="Tahoma" w:hAnsi="Tahoma" w:cs="Tahoma"/>
          <w:i/>
          <w:iCs/>
        </w:rPr>
      </w:pPr>
      <w:r w:rsidRPr="004574A7">
        <w:rPr>
          <w:rFonts w:ascii="Tahoma" w:hAnsi="Tahoma" w:cs="Tahoma"/>
        </w:rPr>
        <w:t xml:space="preserve">Geschikte spelletjes voor jonge kleuters zijn spelletjes met een kleurendobbelsteen, memory en lottospelen. Tellend stapjes maken met een pion is soms nog moeilijk, net zoals hoeveelheden zien/inschatten. Het spel altijd afmaken met </w:t>
      </w:r>
      <w:r w:rsidR="00CB50C5" w:rsidRPr="004574A7">
        <w:rPr>
          <w:rFonts w:ascii="Tahoma" w:hAnsi="Tahoma" w:cs="Tahoma"/>
        </w:rPr>
        <w:t>á</w:t>
      </w:r>
      <w:r w:rsidRPr="004574A7">
        <w:rPr>
          <w:rFonts w:ascii="Tahoma" w:hAnsi="Tahoma" w:cs="Tahoma"/>
        </w:rPr>
        <w:t>lle spelers</w:t>
      </w:r>
      <w:r w:rsidRPr="004574A7">
        <w:rPr>
          <w:rFonts w:ascii="Tahoma" w:hAnsi="Tahoma" w:cs="Tahoma"/>
          <w:i/>
          <w:iCs/>
        </w:rPr>
        <w:t xml:space="preserve">. </w:t>
      </w:r>
      <w:r w:rsidRPr="004574A7">
        <w:rPr>
          <w:rFonts w:ascii="Tahoma" w:hAnsi="Tahoma" w:cs="Tahoma"/>
        </w:rPr>
        <w:t xml:space="preserve">Misschien is niet als </w:t>
      </w:r>
      <w:proofErr w:type="spellStart"/>
      <w:r w:rsidRPr="004574A7">
        <w:rPr>
          <w:rFonts w:ascii="Tahoma" w:hAnsi="Tahoma" w:cs="Tahoma"/>
        </w:rPr>
        <w:t>éérste</w:t>
      </w:r>
      <w:proofErr w:type="spellEnd"/>
      <w:r w:rsidRPr="004574A7">
        <w:rPr>
          <w:rFonts w:ascii="Tahoma" w:hAnsi="Tahoma" w:cs="Tahoma"/>
        </w:rPr>
        <w:t xml:space="preserve"> het kleurentorentje compleet, maar uiteindelijk is het dan tóch geluk</w:t>
      </w:r>
      <w:r w:rsidR="000C38D7" w:rsidRPr="004574A7">
        <w:rPr>
          <w:rFonts w:ascii="Tahoma" w:hAnsi="Tahoma" w:cs="Tahoma"/>
        </w:rPr>
        <w:t>t</w:t>
      </w:r>
      <w:r w:rsidRPr="004574A7">
        <w:rPr>
          <w:rFonts w:ascii="Tahoma" w:hAnsi="Tahoma" w:cs="Tahoma"/>
        </w:rPr>
        <w:t xml:space="preserve"> (voldoening)</w:t>
      </w:r>
      <w:r w:rsidR="000C38D7" w:rsidRPr="004574A7">
        <w:rPr>
          <w:rFonts w:ascii="Tahoma" w:hAnsi="Tahoma" w:cs="Tahoma"/>
        </w:rPr>
        <w:t>.</w:t>
      </w:r>
    </w:p>
    <w:p w:rsidR="001D5036" w:rsidRPr="004574A7" w:rsidRDefault="001D5036" w:rsidP="001D5036">
      <w:pPr>
        <w:rPr>
          <w:rFonts w:ascii="Tahoma" w:hAnsi="Tahoma" w:cs="Tahoma"/>
        </w:rPr>
      </w:pPr>
      <w:r w:rsidRPr="004574A7">
        <w:rPr>
          <w:rFonts w:ascii="Tahoma" w:hAnsi="Tahoma" w:cs="Tahoma"/>
        </w:rPr>
        <w:t>‘Om de beurt’ kan ook geoefend worden met een bal ergens in mikken, kegelen,</w:t>
      </w:r>
      <w:r w:rsidR="000C38D7" w:rsidRPr="004574A7">
        <w:rPr>
          <w:rFonts w:ascii="Tahoma" w:hAnsi="Tahoma" w:cs="Tahoma"/>
        </w:rPr>
        <w:t xml:space="preserve"> iets verstoppen en weer zoeken, </w:t>
      </w:r>
      <w:r w:rsidRPr="004574A7">
        <w:rPr>
          <w:rFonts w:ascii="Tahoma" w:hAnsi="Tahoma" w:cs="Tahoma"/>
        </w:rPr>
        <w:t>etc.</w:t>
      </w:r>
    </w:p>
    <w:p w:rsidR="001D5036" w:rsidRPr="004574A7" w:rsidRDefault="001D5036" w:rsidP="001D5036">
      <w:pPr>
        <w:rPr>
          <w:rFonts w:ascii="Tahoma" w:hAnsi="Tahoma" w:cs="Tahoma"/>
        </w:rPr>
      </w:pPr>
    </w:p>
    <w:p w:rsidR="001D5036" w:rsidRPr="004574A7" w:rsidRDefault="001D5036" w:rsidP="001D5036">
      <w:pPr>
        <w:rPr>
          <w:rFonts w:ascii="Tahoma" w:hAnsi="Tahoma" w:cs="Tahoma"/>
          <w:u w:val="single"/>
        </w:rPr>
      </w:pPr>
      <w:r w:rsidRPr="004574A7">
        <w:rPr>
          <w:rFonts w:ascii="Tahoma" w:hAnsi="Tahoma" w:cs="Tahoma"/>
          <w:u w:val="single"/>
        </w:rPr>
        <w:t>Uitleven</w:t>
      </w:r>
    </w:p>
    <w:p w:rsidR="001D5036" w:rsidRPr="004574A7" w:rsidRDefault="001D5036" w:rsidP="001D5036">
      <w:pPr>
        <w:rPr>
          <w:rFonts w:ascii="Tahoma" w:hAnsi="Tahoma" w:cs="Tahoma"/>
        </w:rPr>
      </w:pPr>
      <w:r w:rsidRPr="004574A7">
        <w:rPr>
          <w:rFonts w:ascii="Tahoma" w:hAnsi="Tahoma" w:cs="Tahoma"/>
        </w:rPr>
        <w:t>In gezelschapsspelletjes kunnen reeds aanwezige emoties aangeraakt worden die ontstaan zijn tijdens de schooldag. Bijvoorbeeld ruzie, slecht cijfer, niet lukken, niet aan de beurt geweest, eindeloze rekenopdracht</w:t>
      </w:r>
      <w:r w:rsidR="000C38D7" w:rsidRPr="004574A7">
        <w:rPr>
          <w:rFonts w:ascii="Tahoma" w:hAnsi="Tahoma" w:cs="Tahoma"/>
        </w:rPr>
        <w:t>,</w:t>
      </w:r>
      <w:r w:rsidRPr="004574A7">
        <w:rPr>
          <w:rFonts w:ascii="Tahoma" w:hAnsi="Tahoma" w:cs="Tahoma"/>
        </w:rPr>
        <w:t xml:space="preserve"> etc. Ook</w:t>
      </w:r>
      <w:r w:rsidR="000C38D7" w:rsidRPr="004574A7">
        <w:rPr>
          <w:rFonts w:ascii="Tahoma" w:hAnsi="Tahoma" w:cs="Tahoma"/>
        </w:rPr>
        <w:t xml:space="preserve"> het</w:t>
      </w:r>
      <w:r w:rsidRPr="004574A7">
        <w:rPr>
          <w:rFonts w:ascii="Tahoma" w:hAnsi="Tahoma" w:cs="Tahoma"/>
        </w:rPr>
        <w:t xml:space="preserve"> zelfbeeld en zelfvertrouwen, </w:t>
      </w:r>
      <w:r w:rsidR="000C38D7" w:rsidRPr="004574A7">
        <w:rPr>
          <w:rFonts w:ascii="Tahoma" w:hAnsi="Tahoma" w:cs="Tahoma"/>
        </w:rPr>
        <w:t>‘</w:t>
      </w:r>
      <w:r w:rsidRPr="004574A7">
        <w:rPr>
          <w:rFonts w:ascii="Tahoma" w:hAnsi="Tahoma" w:cs="Tahoma"/>
        </w:rPr>
        <w:t>oude blauwe plekken</w:t>
      </w:r>
      <w:r w:rsidR="000C38D7" w:rsidRPr="004574A7">
        <w:rPr>
          <w:rFonts w:ascii="Tahoma" w:hAnsi="Tahoma" w:cs="Tahoma"/>
        </w:rPr>
        <w:t>’</w:t>
      </w:r>
      <w:r w:rsidRPr="004574A7">
        <w:rPr>
          <w:rFonts w:ascii="Tahoma" w:hAnsi="Tahoma" w:cs="Tahoma"/>
        </w:rPr>
        <w:t xml:space="preserve"> kunnen aangeraakt worden.</w:t>
      </w:r>
    </w:p>
    <w:p w:rsidR="001D5036" w:rsidRPr="004574A7" w:rsidRDefault="001D5036" w:rsidP="001D5036">
      <w:pPr>
        <w:rPr>
          <w:rFonts w:ascii="Tahoma" w:hAnsi="Tahoma" w:cs="Tahoma"/>
        </w:rPr>
      </w:pPr>
      <w:r w:rsidRPr="004574A7">
        <w:rPr>
          <w:rFonts w:ascii="Tahoma" w:hAnsi="Tahoma" w:cs="Tahoma"/>
        </w:rPr>
        <w:t>Dit kan zichtbaar wo</w:t>
      </w:r>
      <w:r w:rsidR="000C38D7" w:rsidRPr="004574A7">
        <w:rPr>
          <w:rFonts w:ascii="Tahoma" w:hAnsi="Tahoma" w:cs="Tahoma"/>
        </w:rPr>
        <w:t>rden bij winst en verlies in een</w:t>
      </w:r>
      <w:r w:rsidRPr="004574A7">
        <w:rPr>
          <w:rFonts w:ascii="Tahoma" w:hAnsi="Tahoma" w:cs="Tahoma"/>
        </w:rPr>
        <w:t xml:space="preserve"> spelletje. Er kunnen zich heftige emoties voordoen, die niet in proportie lijken te zijn met de spelsituatie. Als de schooldag erg ‘pittig’ is geweest, kan het lekker zijn om met “Mens erger je niet” je medespeler van het bord te gooien, of even te grommen als het jezelf overkomt, of te winnen! Net als sporten, toneelspelen, tekenen, muzie</w:t>
      </w:r>
      <w:r w:rsidR="000C38D7" w:rsidRPr="004574A7">
        <w:rPr>
          <w:rFonts w:ascii="Tahoma" w:hAnsi="Tahoma" w:cs="Tahoma"/>
        </w:rPr>
        <w:t>k,</w:t>
      </w:r>
      <w:r w:rsidRPr="004574A7">
        <w:rPr>
          <w:rFonts w:ascii="Tahoma" w:hAnsi="Tahoma" w:cs="Tahoma"/>
        </w:rPr>
        <w:t xml:space="preserve"> is ook een gezelschapsspelletje een prima uitlaatklep. </w:t>
      </w:r>
    </w:p>
    <w:p w:rsidR="001D5036" w:rsidRPr="004574A7" w:rsidRDefault="001D5036" w:rsidP="001D5036">
      <w:pPr>
        <w:rPr>
          <w:rFonts w:ascii="Tahoma" w:hAnsi="Tahoma" w:cs="Tahoma"/>
        </w:rPr>
      </w:pPr>
    </w:p>
    <w:p w:rsidR="001D5036" w:rsidRPr="004574A7" w:rsidRDefault="001D5036" w:rsidP="001D5036">
      <w:pPr>
        <w:keepNext/>
        <w:outlineLvl w:val="1"/>
        <w:rPr>
          <w:rFonts w:ascii="Tahoma" w:hAnsi="Tahoma" w:cs="Tahoma"/>
          <w:b/>
          <w:bCs/>
        </w:rPr>
      </w:pPr>
      <w:bookmarkStart w:id="24" w:name="_Toc165895816"/>
      <w:r w:rsidRPr="004574A7">
        <w:rPr>
          <w:rFonts w:ascii="Tahoma" w:hAnsi="Tahoma" w:cs="Tahoma"/>
          <w:b/>
          <w:bCs/>
        </w:rPr>
        <w:lastRenderedPageBreak/>
        <w:t>Buitenspelen</w:t>
      </w:r>
      <w:bookmarkEnd w:id="24"/>
    </w:p>
    <w:p w:rsidR="001D5036" w:rsidRPr="004574A7" w:rsidRDefault="001D5036" w:rsidP="001D5036">
      <w:pPr>
        <w:rPr>
          <w:rFonts w:ascii="Tahoma" w:hAnsi="Tahoma" w:cs="Tahoma"/>
        </w:rPr>
      </w:pPr>
      <w:r w:rsidRPr="004574A7">
        <w:rPr>
          <w:rFonts w:ascii="Tahoma" w:hAnsi="Tahoma" w:cs="Tahoma"/>
        </w:rPr>
        <w:t>Ook voor het buiten spelen worden regelmatig activiteiten voorbereid.</w:t>
      </w:r>
      <w:r w:rsidR="00CB50C5" w:rsidRPr="004574A7">
        <w:rPr>
          <w:rFonts w:ascii="Tahoma" w:hAnsi="Tahoma" w:cs="Tahoma"/>
        </w:rPr>
        <w:t xml:space="preserve"> </w:t>
      </w:r>
      <w:r w:rsidRPr="004574A7">
        <w:rPr>
          <w:rFonts w:ascii="Tahoma" w:hAnsi="Tahoma" w:cs="Tahoma"/>
        </w:rPr>
        <w:t>Een greep uit de mogelijkheden: (sport)wedstrijd</w:t>
      </w:r>
      <w:r w:rsidR="00CB50C5" w:rsidRPr="004574A7">
        <w:rPr>
          <w:rFonts w:ascii="Tahoma" w:hAnsi="Tahoma" w:cs="Tahoma"/>
        </w:rPr>
        <w:t>jes, (kring)spelletjes, de natuur in</w:t>
      </w:r>
      <w:r w:rsidR="000C38D7" w:rsidRPr="004574A7">
        <w:rPr>
          <w:rFonts w:ascii="Tahoma" w:hAnsi="Tahoma" w:cs="Tahoma"/>
        </w:rPr>
        <w:t>, met water spelen,</w:t>
      </w:r>
      <w:r w:rsidRPr="004574A7">
        <w:rPr>
          <w:rFonts w:ascii="Tahoma" w:hAnsi="Tahoma" w:cs="Tahoma"/>
        </w:rPr>
        <w:t xml:space="preserve"> etc.</w:t>
      </w:r>
      <w:r w:rsidR="00CB50C5" w:rsidRPr="004574A7">
        <w:rPr>
          <w:rFonts w:ascii="Tahoma" w:hAnsi="Tahoma" w:cs="Tahoma"/>
        </w:rPr>
        <w:t xml:space="preserve"> </w:t>
      </w:r>
      <w:r w:rsidRPr="004574A7">
        <w:rPr>
          <w:rFonts w:ascii="Tahoma" w:hAnsi="Tahoma" w:cs="Tahoma"/>
        </w:rPr>
        <w:t>Ook hier geldt weer dat kinderen vrij zijn om er wel of niet aan mee te doen.</w:t>
      </w:r>
      <w:r w:rsidR="000C38D7" w:rsidRPr="004574A7">
        <w:rPr>
          <w:rFonts w:ascii="Tahoma" w:hAnsi="Tahoma" w:cs="Tahoma"/>
        </w:rPr>
        <w:t xml:space="preserve"> Als pedagogisch medewerksters</w:t>
      </w:r>
      <w:r w:rsidRPr="004574A7">
        <w:rPr>
          <w:rFonts w:ascii="Tahoma" w:hAnsi="Tahoma" w:cs="Tahoma"/>
        </w:rPr>
        <w:t xml:space="preserve"> stimuleren we</w:t>
      </w:r>
      <w:r w:rsidR="000C38D7" w:rsidRPr="004574A7">
        <w:rPr>
          <w:rFonts w:ascii="Tahoma" w:hAnsi="Tahoma" w:cs="Tahoma"/>
        </w:rPr>
        <w:t xml:space="preserve"> meedoen</w:t>
      </w:r>
      <w:r w:rsidRPr="004574A7">
        <w:rPr>
          <w:rFonts w:ascii="Tahoma" w:hAnsi="Tahoma" w:cs="Tahoma"/>
        </w:rPr>
        <w:t xml:space="preserve"> wel, zeker als de activiteit een gebrek aan beweging bij een kind compenseert.</w:t>
      </w:r>
    </w:p>
    <w:p w:rsidR="001D5036" w:rsidRPr="004574A7" w:rsidRDefault="001D5036" w:rsidP="001D5036">
      <w:pPr>
        <w:rPr>
          <w:rFonts w:ascii="Tahoma" w:hAnsi="Tahoma" w:cs="Tahoma"/>
        </w:rPr>
      </w:pPr>
    </w:p>
    <w:p w:rsidR="001D5036" w:rsidRPr="004574A7" w:rsidRDefault="001D5036" w:rsidP="001D5036">
      <w:pPr>
        <w:rPr>
          <w:rFonts w:ascii="Tahoma" w:hAnsi="Tahoma" w:cs="Tahoma"/>
          <w:u w:val="single"/>
        </w:rPr>
      </w:pPr>
      <w:r w:rsidRPr="004574A7">
        <w:rPr>
          <w:rFonts w:ascii="Tahoma" w:hAnsi="Tahoma" w:cs="Tahoma"/>
          <w:u w:val="single"/>
        </w:rPr>
        <w:t>Buiten het hek</w:t>
      </w:r>
    </w:p>
    <w:p w:rsidR="001D5036" w:rsidRPr="004574A7" w:rsidRDefault="001D5036" w:rsidP="001D5036">
      <w:pPr>
        <w:rPr>
          <w:rFonts w:ascii="Tahoma" w:hAnsi="Tahoma" w:cs="Tahoma"/>
        </w:rPr>
      </w:pPr>
      <w:r w:rsidRPr="004574A7">
        <w:rPr>
          <w:rFonts w:ascii="Tahoma" w:hAnsi="Tahoma" w:cs="Tahoma"/>
        </w:rPr>
        <w:t>Er komt een moment waarop een kind op een leeftijd i</w:t>
      </w:r>
      <w:r w:rsidR="000C38D7" w:rsidRPr="004574A7">
        <w:rPr>
          <w:rFonts w:ascii="Tahoma" w:hAnsi="Tahoma" w:cs="Tahoma"/>
        </w:rPr>
        <w:t>s</w:t>
      </w:r>
      <w:r w:rsidRPr="004574A7">
        <w:rPr>
          <w:rFonts w:ascii="Tahoma" w:hAnsi="Tahoma" w:cs="Tahoma"/>
        </w:rPr>
        <w:t xml:space="preserve"> of op een p</w:t>
      </w:r>
      <w:r w:rsidR="000C38D7" w:rsidRPr="004574A7">
        <w:rPr>
          <w:rFonts w:ascii="Tahoma" w:hAnsi="Tahoma" w:cs="Tahoma"/>
        </w:rPr>
        <w:t>unt in zijn/haar ontwikkeling dat kind én ouders én pedagogisch medewerksters</w:t>
      </w:r>
      <w:r w:rsidRPr="004574A7">
        <w:rPr>
          <w:rFonts w:ascii="Tahoma" w:hAnsi="Tahoma" w:cs="Tahoma"/>
        </w:rPr>
        <w:t xml:space="preserve"> opmerken dat er de behoefte is het speelterrein uit te breiden bu</w:t>
      </w:r>
      <w:r w:rsidR="000C38D7" w:rsidRPr="004574A7">
        <w:rPr>
          <w:rFonts w:ascii="Tahoma" w:hAnsi="Tahoma" w:cs="Tahoma"/>
        </w:rPr>
        <w:t xml:space="preserve">iten de speelplaats van de BSO en </w:t>
      </w:r>
      <w:r w:rsidRPr="004574A7">
        <w:rPr>
          <w:rFonts w:ascii="Tahoma" w:hAnsi="Tahoma" w:cs="Tahoma"/>
        </w:rPr>
        <w:t>ook de va</w:t>
      </w:r>
      <w:r w:rsidR="000C38D7" w:rsidRPr="004574A7">
        <w:rPr>
          <w:rFonts w:ascii="Tahoma" w:hAnsi="Tahoma" w:cs="Tahoma"/>
        </w:rPr>
        <w:t>ardigheden ervoor aanwezig zijn</w:t>
      </w:r>
      <w:r w:rsidRPr="004574A7">
        <w:rPr>
          <w:rFonts w:ascii="Tahoma" w:hAnsi="Tahoma" w:cs="Tahoma"/>
        </w:rPr>
        <w:t xml:space="preserve"> (verkeersgedrag, zelfstandigheid, verantwoordelijkheid)</w:t>
      </w:r>
      <w:r w:rsidR="000C38D7" w:rsidRPr="004574A7">
        <w:rPr>
          <w:rFonts w:ascii="Tahoma" w:hAnsi="Tahoma" w:cs="Tahoma"/>
        </w:rPr>
        <w:t>. Ouders en pedagogisch medewerksters stellen dan</w:t>
      </w:r>
      <w:r w:rsidRPr="004574A7">
        <w:rPr>
          <w:rFonts w:ascii="Tahoma" w:hAnsi="Tahoma" w:cs="Tahoma"/>
        </w:rPr>
        <w:t xml:space="preserve"> nieuwe kaders vast voor het buite</w:t>
      </w:r>
      <w:r w:rsidR="00CB50C5" w:rsidRPr="004574A7">
        <w:rPr>
          <w:rFonts w:ascii="Tahoma" w:hAnsi="Tahoma" w:cs="Tahoma"/>
        </w:rPr>
        <w:t>n spelen van het kind, zoals: op het schoolplein spelen met klasgenoten</w:t>
      </w:r>
      <w:r w:rsidR="000C38D7" w:rsidRPr="004574A7">
        <w:rPr>
          <w:rFonts w:ascii="Tahoma" w:hAnsi="Tahoma" w:cs="Tahoma"/>
        </w:rPr>
        <w:t>,</w:t>
      </w:r>
      <w:r w:rsidRPr="004574A7">
        <w:rPr>
          <w:rFonts w:ascii="Tahoma" w:hAnsi="Tahoma" w:cs="Tahoma"/>
        </w:rPr>
        <w:t xml:space="preserve"> zelf naar en van de (sport)club</w:t>
      </w:r>
      <w:r w:rsidR="000C38D7" w:rsidRPr="004574A7">
        <w:rPr>
          <w:rFonts w:ascii="Tahoma" w:hAnsi="Tahoma" w:cs="Tahoma"/>
        </w:rPr>
        <w:t>,</w:t>
      </w:r>
      <w:r w:rsidRPr="004574A7">
        <w:rPr>
          <w:rFonts w:ascii="Tahoma" w:hAnsi="Tahoma" w:cs="Tahoma"/>
        </w:rPr>
        <w:t xml:space="preserve"> etc. De afspraken worden goed ove</w:t>
      </w:r>
      <w:r w:rsidR="00CB50C5" w:rsidRPr="004574A7">
        <w:rPr>
          <w:rFonts w:ascii="Tahoma" w:hAnsi="Tahoma" w:cs="Tahoma"/>
        </w:rPr>
        <w:t>rlegd zodat</w:t>
      </w:r>
      <w:r w:rsidR="000C38D7" w:rsidRPr="004574A7">
        <w:rPr>
          <w:rFonts w:ascii="Tahoma" w:hAnsi="Tahoma" w:cs="Tahoma"/>
        </w:rPr>
        <w:t xml:space="preserve"> ouders én pedagogisch medewerksters</w:t>
      </w:r>
      <w:r w:rsidRPr="004574A7">
        <w:rPr>
          <w:rFonts w:ascii="Tahoma" w:hAnsi="Tahoma" w:cs="Tahoma"/>
        </w:rPr>
        <w:t xml:space="preserve"> kunnen zich daar in vinden. </w:t>
      </w:r>
    </w:p>
    <w:p w:rsidR="001D5036" w:rsidRPr="004574A7" w:rsidRDefault="001D5036" w:rsidP="001D5036">
      <w:pPr>
        <w:keepNext/>
        <w:ind w:left="1418"/>
        <w:outlineLvl w:val="0"/>
        <w:rPr>
          <w:rFonts w:ascii="Tahoma" w:hAnsi="Tahoma" w:cs="Tahoma"/>
          <w:b/>
          <w:bCs/>
          <w:iCs/>
          <w:kern w:val="36"/>
          <w:sz w:val="36"/>
          <w:szCs w:val="36"/>
        </w:rPr>
      </w:pPr>
      <w:r w:rsidRPr="004574A7">
        <w:rPr>
          <w:rFonts w:ascii="Tahoma" w:hAnsi="Tahoma" w:cs="Tahoma"/>
          <w:kern w:val="36"/>
        </w:rPr>
        <w:br w:type="page"/>
      </w:r>
      <w:bookmarkStart w:id="25" w:name="_Toc165895817"/>
      <w:r w:rsidRPr="004574A7">
        <w:rPr>
          <w:rFonts w:ascii="Tahoma" w:hAnsi="Tahoma" w:cs="Tahoma"/>
          <w:b/>
          <w:bCs/>
          <w:iCs/>
          <w:kern w:val="36"/>
          <w:sz w:val="36"/>
          <w:szCs w:val="36"/>
        </w:rPr>
        <w:lastRenderedPageBreak/>
        <w:t>8. Tot slot</w:t>
      </w:r>
      <w:bookmarkEnd w:id="25"/>
    </w:p>
    <w:p w:rsidR="001D5036" w:rsidRPr="004574A7" w:rsidRDefault="001D5036" w:rsidP="001D5036">
      <w:pPr>
        <w:rPr>
          <w:rFonts w:ascii="Tahoma" w:hAnsi="Tahoma" w:cs="Tahoma"/>
        </w:rPr>
      </w:pPr>
    </w:p>
    <w:p w:rsidR="00CB50C5" w:rsidRPr="004574A7" w:rsidRDefault="00CB50C5" w:rsidP="00CB50C5">
      <w:pPr>
        <w:keepNext/>
        <w:outlineLvl w:val="1"/>
        <w:rPr>
          <w:rFonts w:ascii="Tahoma" w:eastAsiaTheme="minorHAnsi" w:hAnsi="Tahoma" w:cs="Tahoma"/>
          <w:b/>
          <w:bCs/>
          <w:lang w:eastAsia="en-US"/>
        </w:rPr>
      </w:pPr>
      <w:bookmarkStart w:id="26" w:name="_Toc165901028"/>
      <w:r w:rsidRPr="004574A7">
        <w:rPr>
          <w:rFonts w:ascii="Tahoma" w:eastAsiaTheme="minorHAnsi" w:hAnsi="Tahoma" w:cs="Tahoma"/>
          <w:b/>
          <w:bCs/>
          <w:lang w:eastAsia="en-US"/>
        </w:rPr>
        <w:t>Afspiegeling</w:t>
      </w:r>
      <w:bookmarkEnd w:id="26"/>
    </w:p>
    <w:p w:rsidR="00CB50C5" w:rsidRPr="004574A7" w:rsidRDefault="00CB50C5" w:rsidP="00CB50C5">
      <w:pPr>
        <w:rPr>
          <w:rFonts w:ascii="Tahoma" w:eastAsiaTheme="minorHAnsi" w:hAnsi="Tahoma" w:cs="Tahoma"/>
          <w:lang w:eastAsia="en-US"/>
        </w:rPr>
      </w:pPr>
      <w:r w:rsidRPr="004574A7">
        <w:rPr>
          <w:rFonts w:ascii="Tahoma" w:eastAsiaTheme="minorHAnsi" w:hAnsi="Tahoma" w:cs="Tahoma"/>
          <w:lang w:eastAsia="en-US"/>
        </w:rPr>
        <w:t xml:space="preserve">Dit werkplan is een afspiegeling van de werkwijze van de buitenschoolse opvang op onze locatie </w:t>
      </w:r>
      <w:proofErr w:type="spellStart"/>
      <w:r w:rsidRPr="004574A7">
        <w:rPr>
          <w:rFonts w:ascii="Tahoma" w:eastAsiaTheme="minorHAnsi" w:hAnsi="Tahoma" w:cs="Tahoma"/>
          <w:lang w:eastAsia="en-US"/>
        </w:rPr>
        <w:t>Fleringen</w:t>
      </w:r>
      <w:proofErr w:type="spellEnd"/>
      <w:r w:rsidRPr="004574A7">
        <w:rPr>
          <w:rFonts w:ascii="Tahoma" w:eastAsiaTheme="minorHAnsi" w:hAnsi="Tahoma" w:cs="Tahoma"/>
          <w:lang w:eastAsia="en-US"/>
        </w:rPr>
        <w:t xml:space="preserve">. We laten ons graag inspireren door wat er zoal op pedagogisch gebied aan visies en werkwijzen worden ontwikkeld. Dit werkplan is een cyclisch gebeuren; bij elk teamoverleg wordt een hoofdstuk, wijzigingen doorgesproken en nieuwe ideeën verwerkt. De tekst wordt jaarlijks bijgespijkerd of indien noodzakelijk per moment. Zo blijft het een werkplan dat echt correspondeert met de werkwijze en werkstijl van de hofhouding op de groep. In dit werkplan is volop aandacht besteed aan de matrix die de </w:t>
      </w:r>
      <w:proofErr w:type="spellStart"/>
      <w:r w:rsidRPr="004574A7">
        <w:rPr>
          <w:rFonts w:ascii="Tahoma" w:eastAsiaTheme="minorHAnsi" w:hAnsi="Tahoma" w:cs="Tahoma"/>
          <w:lang w:eastAsia="en-US"/>
        </w:rPr>
        <w:t>GGD’s</w:t>
      </w:r>
      <w:proofErr w:type="spellEnd"/>
      <w:r w:rsidRPr="004574A7">
        <w:rPr>
          <w:rFonts w:ascii="Tahoma" w:eastAsiaTheme="minorHAnsi" w:hAnsi="Tahoma" w:cs="Tahoma"/>
          <w:lang w:eastAsia="en-US"/>
        </w:rPr>
        <w:t xml:space="preserve"> aanreiken, waarin de resultaatgebieden staan die vertegenwoordigd horen te zijn in een pedagogisch werkplan.</w:t>
      </w:r>
    </w:p>
    <w:p w:rsidR="00CB50C5" w:rsidRPr="004574A7" w:rsidRDefault="00CB50C5" w:rsidP="00CB50C5">
      <w:pPr>
        <w:rPr>
          <w:rFonts w:ascii="Tahoma" w:eastAsiaTheme="minorHAnsi" w:hAnsi="Tahoma" w:cs="Tahoma"/>
          <w:lang w:eastAsia="en-US"/>
        </w:rPr>
      </w:pPr>
    </w:p>
    <w:p w:rsidR="00CB50C5" w:rsidRPr="004574A7" w:rsidRDefault="00CB50C5" w:rsidP="00CB50C5">
      <w:pPr>
        <w:keepNext/>
        <w:outlineLvl w:val="1"/>
        <w:rPr>
          <w:rFonts w:ascii="Tahoma" w:eastAsiaTheme="minorHAnsi" w:hAnsi="Tahoma" w:cs="Tahoma"/>
          <w:b/>
          <w:bCs/>
          <w:lang w:eastAsia="en-US"/>
        </w:rPr>
      </w:pPr>
      <w:bookmarkStart w:id="27" w:name="_Toc165901029"/>
      <w:r w:rsidRPr="004574A7">
        <w:rPr>
          <w:rFonts w:ascii="Tahoma" w:eastAsiaTheme="minorHAnsi" w:hAnsi="Tahoma" w:cs="Tahoma"/>
          <w:b/>
          <w:bCs/>
          <w:lang w:eastAsia="en-US"/>
        </w:rPr>
        <w:t>Werkplan op maat</w:t>
      </w:r>
      <w:bookmarkEnd w:id="27"/>
    </w:p>
    <w:p w:rsidR="00CB50C5" w:rsidRPr="004574A7" w:rsidRDefault="00CB50C5" w:rsidP="00CB50C5">
      <w:pPr>
        <w:rPr>
          <w:rFonts w:ascii="Tahoma" w:eastAsiaTheme="minorHAnsi" w:hAnsi="Tahoma" w:cs="Tahoma"/>
          <w:lang w:eastAsia="en-US"/>
        </w:rPr>
      </w:pPr>
      <w:r w:rsidRPr="004574A7">
        <w:rPr>
          <w:rFonts w:ascii="Tahoma" w:eastAsiaTheme="minorHAnsi" w:hAnsi="Tahoma" w:cs="Tahoma"/>
          <w:lang w:eastAsia="en-US"/>
        </w:rPr>
        <w:t>Om het geheel leesbaar en werkbaar te maken is (t.a.v. de vorm) gekozen om uit te gaan van concrete activiteitsoorten, ‘ontwikkelingswerkzaamheden’, organisatiekeuzes. Er is ruimte genomen voor de eigen visie van de hofhouding op het kind. Een pedagogisch werkplan is naar onze mening een plan dat daadwerkelijk gebruikt hoort te worden en daartoe moet uitnodigen. Daarom kiezen we voor het beschrijven van concrete werkgebieden. Voor een nieuwe- of inval pedagogisch medewerkster zijn concrete hoofdstukjes heel toegankelijk en interessant, leesbaar. Het geeft herkenning in de werksituatie, blijft dus hangen, wordt actief toegepast in het werk.</w:t>
      </w:r>
    </w:p>
    <w:p w:rsidR="00CB50C5" w:rsidRPr="004574A7" w:rsidRDefault="00CB50C5" w:rsidP="00CB50C5">
      <w:pPr>
        <w:rPr>
          <w:rFonts w:ascii="Tahoma" w:eastAsiaTheme="minorHAnsi" w:hAnsi="Tahoma" w:cs="Tahoma"/>
          <w:lang w:eastAsia="en-US"/>
        </w:rPr>
      </w:pPr>
      <w:r w:rsidRPr="004574A7">
        <w:rPr>
          <w:rFonts w:ascii="Tahoma" w:eastAsiaTheme="minorHAnsi" w:hAnsi="Tahoma" w:cs="Tahoma"/>
          <w:lang w:eastAsia="en-US"/>
        </w:rPr>
        <w:t>Ook voor ouders biedt dit voor ‘ leken’ leesbare werkplan een concreet inzicht in de manier waarop er met hun kind omgegaan wordt.</w:t>
      </w:r>
    </w:p>
    <w:p w:rsidR="00CB50C5" w:rsidRPr="004574A7" w:rsidRDefault="00CB50C5" w:rsidP="00CB50C5">
      <w:pPr>
        <w:rPr>
          <w:rFonts w:ascii="Tahoma" w:eastAsiaTheme="minorHAnsi" w:hAnsi="Tahoma" w:cs="Tahoma"/>
          <w:lang w:eastAsia="en-US"/>
        </w:rPr>
      </w:pPr>
      <w:r w:rsidRPr="004574A7">
        <w:rPr>
          <w:rFonts w:ascii="Tahoma" w:eastAsiaTheme="minorHAnsi" w:hAnsi="Tahoma" w:cs="Tahoma"/>
          <w:lang w:eastAsia="en-US"/>
        </w:rPr>
        <w:t>Met het kiezen van de vorm is dus als prioriteit gekozen: ‘een werkplan waarmee gewerkt kan worden’.</w:t>
      </w:r>
    </w:p>
    <w:p w:rsidR="00CB50C5" w:rsidRPr="004574A7" w:rsidRDefault="00CB50C5" w:rsidP="00CB50C5">
      <w:pPr>
        <w:rPr>
          <w:rFonts w:ascii="Tahoma" w:eastAsiaTheme="minorHAnsi" w:hAnsi="Tahoma" w:cs="Tahoma"/>
          <w:lang w:eastAsia="en-US"/>
        </w:rPr>
      </w:pPr>
      <w:r w:rsidRPr="004574A7">
        <w:rPr>
          <w:rFonts w:ascii="Tahoma" w:eastAsiaTheme="minorHAnsi" w:hAnsi="Tahoma" w:cs="Tahoma"/>
          <w:lang w:eastAsia="en-US"/>
        </w:rPr>
        <w:t>Alle tekst is gescreend op aanwezigheid van de competenties en werkgebieden, als omschreven in het convenant.</w:t>
      </w:r>
    </w:p>
    <w:p w:rsidR="00CB50C5" w:rsidRPr="004574A7" w:rsidRDefault="00CB50C5" w:rsidP="00CB50C5">
      <w:pPr>
        <w:rPr>
          <w:rFonts w:ascii="Tahoma" w:eastAsiaTheme="minorHAnsi" w:hAnsi="Tahoma" w:cs="Tahoma"/>
          <w:lang w:eastAsia="en-US"/>
        </w:rPr>
      </w:pPr>
    </w:p>
    <w:p w:rsidR="00CB50C5" w:rsidRPr="004574A7" w:rsidRDefault="00CB50C5" w:rsidP="00CB50C5">
      <w:pPr>
        <w:rPr>
          <w:rFonts w:ascii="Tahoma" w:eastAsiaTheme="minorHAnsi" w:hAnsi="Tahoma" w:cs="Tahoma"/>
          <w:lang w:eastAsia="en-US"/>
        </w:rPr>
      </w:pPr>
    </w:p>
    <w:p w:rsidR="0086079A" w:rsidRPr="004574A7" w:rsidRDefault="0086079A" w:rsidP="0086079A">
      <w:pPr>
        <w:rPr>
          <w:rFonts w:ascii="Tahoma" w:hAnsi="Tahoma" w:cs="Tahoma"/>
        </w:rPr>
      </w:pPr>
    </w:p>
    <w:p w:rsidR="0086079A" w:rsidRPr="004574A7" w:rsidRDefault="0086079A" w:rsidP="0086079A">
      <w:pPr>
        <w:rPr>
          <w:rFonts w:ascii="Tahoma" w:hAnsi="Tahoma" w:cs="Tahoma"/>
        </w:rPr>
      </w:pPr>
    </w:p>
    <w:p w:rsidR="0086079A" w:rsidRPr="004574A7" w:rsidRDefault="0086079A" w:rsidP="0086079A">
      <w:pPr>
        <w:rPr>
          <w:rFonts w:ascii="Tahoma" w:hAnsi="Tahoma" w:cs="Tahoma"/>
        </w:rPr>
      </w:pPr>
    </w:p>
    <w:p w:rsidR="001D5036" w:rsidRPr="004574A7" w:rsidRDefault="001D5036" w:rsidP="0086079A">
      <w:pPr>
        <w:jc w:val="center"/>
        <w:rPr>
          <w:rFonts w:ascii="Tahoma" w:hAnsi="Tahoma" w:cs="Tahoma"/>
        </w:rPr>
      </w:pPr>
    </w:p>
    <w:sectPr w:rsidR="001D5036" w:rsidRPr="004574A7" w:rsidSect="00DA3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CF"/>
    <w:multiLevelType w:val="hybridMultilevel"/>
    <w:tmpl w:val="EA9C1B6E"/>
    <w:lvl w:ilvl="0" w:tplc="5BFC6EE0">
      <w:start w:val="1"/>
      <w:numFmt w:val="bullet"/>
      <w:lvlText w:val=""/>
      <w:lvlJc w:val="left"/>
      <w:pPr>
        <w:tabs>
          <w:tab w:val="num" w:pos="360"/>
        </w:tabs>
        <w:ind w:left="357" w:hanging="357"/>
      </w:pPr>
      <w:rPr>
        <w:rFonts w:ascii="Symbol" w:hAnsi="Symbol" w:hint="default"/>
        <w:sz w:val="2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04705B1F"/>
    <w:multiLevelType w:val="multilevel"/>
    <w:tmpl w:val="16AC1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C08CE"/>
    <w:multiLevelType w:val="hybridMultilevel"/>
    <w:tmpl w:val="1308597C"/>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3">
    <w:nsid w:val="10F66D07"/>
    <w:multiLevelType w:val="hybridMultilevel"/>
    <w:tmpl w:val="73145D64"/>
    <w:lvl w:ilvl="0" w:tplc="B9EAB8C4">
      <w:start w:val="1"/>
      <w:numFmt w:val="bullet"/>
      <w:lvlText w:val=""/>
      <w:lvlJc w:val="left"/>
      <w:pPr>
        <w:tabs>
          <w:tab w:val="num" w:pos="360"/>
        </w:tabs>
        <w:ind w:left="360" w:hanging="360"/>
      </w:pPr>
      <w:rPr>
        <w:rFonts w:ascii="Symbol" w:hAnsi="Symbol" w:hint="default"/>
        <w:sz w:val="20"/>
      </w:rPr>
    </w:lvl>
    <w:lvl w:ilvl="1" w:tplc="5BFC6EE0">
      <w:start w:val="1"/>
      <w:numFmt w:val="bullet"/>
      <w:lvlText w:val=""/>
      <w:lvlJc w:val="left"/>
      <w:pPr>
        <w:tabs>
          <w:tab w:val="num" w:pos="360"/>
        </w:tabs>
        <w:ind w:left="357" w:hanging="357"/>
      </w:pPr>
      <w:rPr>
        <w:rFonts w:ascii="Symbol" w:hAnsi="Symbol" w:hint="default"/>
        <w:sz w:val="20"/>
      </w:rPr>
    </w:lvl>
    <w:lvl w:ilvl="2" w:tplc="D9C4D812">
      <w:start w:val="1"/>
      <w:numFmt w:val="bullet"/>
      <w:lvlText w:val=""/>
      <w:lvlJc w:val="left"/>
      <w:pPr>
        <w:tabs>
          <w:tab w:val="num" w:pos="360"/>
        </w:tabs>
        <w:ind w:left="357" w:hanging="357"/>
      </w:pPr>
      <w:rPr>
        <w:rFonts w:ascii="Symbol" w:hAnsi="Symbol" w:hint="default"/>
        <w:sz w:val="20"/>
      </w:rPr>
    </w:lvl>
    <w:lvl w:ilvl="3" w:tplc="51382D32">
      <w:start w:val="1"/>
      <w:numFmt w:val="bullet"/>
      <w:lvlText w:val=""/>
      <w:lvlJc w:val="left"/>
      <w:pPr>
        <w:tabs>
          <w:tab w:val="num" w:pos="360"/>
        </w:tabs>
        <w:ind w:left="357" w:hanging="357"/>
      </w:pPr>
      <w:rPr>
        <w:rFonts w:ascii="Symbol" w:hAnsi="Symbol" w:hint="default"/>
        <w:sz w:val="20"/>
      </w:r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1CC85174"/>
    <w:multiLevelType w:val="hybridMultilevel"/>
    <w:tmpl w:val="139A56F0"/>
    <w:lvl w:ilvl="0" w:tplc="04130001">
      <w:start w:val="1"/>
      <w:numFmt w:val="bullet"/>
      <w:lvlText w:val=""/>
      <w:lvlJc w:val="left"/>
      <w:pPr>
        <w:ind w:left="1934" w:hanging="360"/>
      </w:pPr>
      <w:rPr>
        <w:rFonts w:ascii="Symbol" w:hAnsi="Symbol" w:hint="default"/>
      </w:rPr>
    </w:lvl>
    <w:lvl w:ilvl="1" w:tplc="04130003" w:tentative="1">
      <w:start w:val="1"/>
      <w:numFmt w:val="bullet"/>
      <w:lvlText w:val="o"/>
      <w:lvlJc w:val="left"/>
      <w:pPr>
        <w:ind w:left="2654" w:hanging="360"/>
      </w:pPr>
      <w:rPr>
        <w:rFonts w:ascii="Courier New" w:hAnsi="Courier New" w:cs="Courier New" w:hint="default"/>
      </w:rPr>
    </w:lvl>
    <w:lvl w:ilvl="2" w:tplc="04130005" w:tentative="1">
      <w:start w:val="1"/>
      <w:numFmt w:val="bullet"/>
      <w:lvlText w:val=""/>
      <w:lvlJc w:val="left"/>
      <w:pPr>
        <w:ind w:left="3374" w:hanging="360"/>
      </w:pPr>
      <w:rPr>
        <w:rFonts w:ascii="Wingdings" w:hAnsi="Wingdings" w:hint="default"/>
      </w:rPr>
    </w:lvl>
    <w:lvl w:ilvl="3" w:tplc="04130001" w:tentative="1">
      <w:start w:val="1"/>
      <w:numFmt w:val="bullet"/>
      <w:lvlText w:val=""/>
      <w:lvlJc w:val="left"/>
      <w:pPr>
        <w:ind w:left="4094" w:hanging="360"/>
      </w:pPr>
      <w:rPr>
        <w:rFonts w:ascii="Symbol" w:hAnsi="Symbol" w:hint="default"/>
      </w:rPr>
    </w:lvl>
    <w:lvl w:ilvl="4" w:tplc="04130003" w:tentative="1">
      <w:start w:val="1"/>
      <w:numFmt w:val="bullet"/>
      <w:lvlText w:val="o"/>
      <w:lvlJc w:val="left"/>
      <w:pPr>
        <w:ind w:left="4814" w:hanging="360"/>
      </w:pPr>
      <w:rPr>
        <w:rFonts w:ascii="Courier New" w:hAnsi="Courier New" w:cs="Courier New" w:hint="default"/>
      </w:rPr>
    </w:lvl>
    <w:lvl w:ilvl="5" w:tplc="04130005" w:tentative="1">
      <w:start w:val="1"/>
      <w:numFmt w:val="bullet"/>
      <w:lvlText w:val=""/>
      <w:lvlJc w:val="left"/>
      <w:pPr>
        <w:ind w:left="5534" w:hanging="360"/>
      </w:pPr>
      <w:rPr>
        <w:rFonts w:ascii="Wingdings" w:hAnsi="Wingdings" w:hint="default"/>
      </w:rPr>
    </w:lvl>
    <w:lvl w:ilvl="6" w:tplc="04130001" w:tentative="1">
      <w:start w:val="1"/>
      <w:numFmt w:val="bullet"/>
      <w:lvlText w:val=""/>
      <w:lvlJc w:val="left"/>
      <w:pPr>
        <w:ind w:left="6254" w:hanging="360"/>
      </w:pPr>
      <w:rPr>
        <w:rFonts w:ascii="Symbol" w:hAnsi="Symbol" w:hint="default"/>
      </w:rPr>
    </w:lvl>
    <w:lvl w:ilvl="7" w:tplc="04130003" w:tentative="1">
      <w:start w:val="1"/>
      <w:numFmt w:val="bullet"/>
      <w:lvlText w:val="o"/>
      <w:lvlJc w:val="left"/>
      <w:pPr>
        <w:ind w:left="6974" w:hanging="360"/>
      </w:pPr>
      <w:rPr>
        <w:rFonts w:ascii="Courier New" w:hAnsi="Courier New" w:cs="Courier New" w:hint="default"/>
      </w:rPr>
    </w:lvl>
    <w:lvl w:ilvl="8" w:tplc="04130005" w:tentative="1">
      <w:start w:val="1"/>
      <w:numFmt w:val="bullet"/>
      <w:lvlText w:val=""/>
      <w:lvlJc w:val="left"/>
      <w:pPr>
        <w:ind w:left="7694" w:hanging="360"/>
      </w:pPr>
      <w:rPr>
        <w:rFonts w:ascii="Wingdings" w:hAnsi="Wingdings" w:hint="default"/>
      </w:rPr>
    </w:lvl>
  </w:abstractNum>
  <w:abstractNum w:abstractNumId="5">
    <w:nsid w:val="23604543"/>
    <w:multiLevelType w:val="multilevel"/>
    <w:tmpl w:val="D8B2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222D0"/>
    <w:multiLevelType w:val="hybridMultilevel"/>
    <w:tmpl w:val="891C6AAA"/>
    <w:lvl w:ilvl="0" w:tplc="B9EAB8C4">
      <w:start w:val="1"/>
      <w:numFmt w:val="bullet"/>
      <w:lvlText w:val=""/>
      <w:lvlJc w:val="left"/>
      <w:pPr>
        <w:tabs>
          <w:tab w:val="num" w:pos="360"/>
        </w:tabs>
        <w:ind w:left="360" w:hanging="360"/>
      </w:pPr>
      <w:rPr>
        <w:rFonts w:ascii="Symbol" w:hAnsi="Symbol" w:hint="default"/>
        <w:sz w:val="2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30113CD1"/>
    <w:multiLevelType w:val="hybridMultilevel"/>
    <w:tmpl w:val="E2DE0398"/>
    <w:lvl w:ilvl="0" w:tplc="04130001">
      <w:start w:val="1"/>
      <w:numFmt w:val="bullet"/>
      <w:lvlText w:val=""/>
      <w:lvlJc w:val="left"/>
      <w:pPr>
        <w:ind w:left="1694" w:hanging="360"/>
      </w:pPr>
      <w:rPr>
        <w:rFonts w:ascii="Symbol" w:hAnsi="Symbol" w:hint="default"/>
      </w:rPr>
    </w:lvl>
    <w:lvl w:ilvl="1" w:tplc="04130003" w:tentative="1">
      <w:start w:val="1"/>
      <w:numFmt w:val="bullet"/>
      <w:lvlText w:val="o"/>
      <w:lvlJc w:val="left"/>
      <w:pPr>
        <w:ind w:left="2414" w:hanging="360"/>
      </w:pPr>
      <w:rPr>
        <w:rFonts w:ascii="Courier New" w:hAnsi="Courier New" w:cs="Courier New" w:hint="default"/>
      </w:rPr>
    </w:lvl>
    <w:lvl w:ilvl="2" w:tplc="04130005" w:tentative="1">
      <w:start w:val="1"/>
      <w:numFmt w:val="bullet"/>
      <w:lvlText w:val=""/>
      <w:lvlJc w:val="left"/>
      <w:pPr>
        <w:ind w:left="3134" w:hanging="360"/>
      </w:pPr>
      <w:rPr>
        <w:rFonts w:ascii="Wingdings" w:hAnsi="Wingdings" w:hint="default"/>
      </w:rPr>
    </w:lvl>
    <w:lvl w:ilvl="3" w:tplc="04130001" w:tentative="1">
      <w:start w:val="1"/>
      <w:numFmt w:val="bullet"/>
      <w:lvlText w:val=""/>
      <w:lvlJc w:val="left"/>
      <w:pPr>
        <w:ind w:left="3854" w:hanging="360"/>
      </w:pPr>
      <w:rPr>
        <w:rFonts w:ascii="Symbol" w:hAnsi="Symbol" w:hint="default"/>
      </w:rPr>
    </w:lvl>
    <w:lvl w:ilvl="4" w:tplc="04130003" w:tentative="1">
      <w:start w:val="1"/>
      <w:numFmt w:val="bullet"/>
      <w:lvlText w:val="o"/>
      <w:lvlJc w:val="left"/>
      <w:pPr>
        <w:ind w:left="4574" w:hanging="360"/>
      </w:pPr>
      <w:rPr>
        <w:rFonts w:ascii="Courier New" w:hAnsi="Courier New" w:cs="Courier New" w:hint="default"/>
      </w:rPr>
    </w:lvl>
    <w:lvl w:ilvl="5" w:tplc="04130005" w:tentative="1">
      <w:start w:val="1"/>
      <w:numFmt w:val="bullet"/>
      <w:lvlText w:val=""/>
      <w:lvlJc w:val="left"/>
      <w:pPr>
        <w:ind w:left="5294" w:hanging="360"/>
      </w:pPr>
      <w:rPr>
        <w:rFonts w:ascii="Wingdings" w:hAnsi="Wingdings" w:hint="default"/>
      </w:rPr>
    </w:lvl>
    <w:lvl w:ilvl="6" w:tplc="04130001" w:tentative="1">
      <w:start w:val="1"/>
      <w:numFmt w:val="bullet"/>
      <w:lvlText w:val=""/>
      <w:lvlJc w:val="left"/>
      <w:pPr>
        <w:ind w:left="6014" w:hanging="360"/>
      </w:pPr>
      <w:rPr>
        <w:rFonts w:ascii="Symbol" w:hAnsi="Symbol" w:hint="default"/>
      </w:rPr>
    </w:lvl>
    <w:lvl w:ilvl="7" w:tplc="04130003" w:tentative="1">
      <w:start w:val="1"/>
      <w:numFmt w:val="bullet"/>
      <w:lvlText w:val="o"/>
      <w:lvlJc w:val="left"/>
      <w:pPr>
        <w:ind w:left="6734" w:hanging="360"/>
      </w:pPr>
      <w:rPr>
        <w:rFonts w:ascii="Courier New" w:hAnsi="Courier New" w:cs="Courier New" w:hint="default"/>
      </w:rPr>
    </w:lvl>
    <w:lvl w:ilvl="8" w:tplc="04130005" w:tentative="1">
      <w:start w:val="1"/>
      <w:numFmt w:val="bullet"/>
      <w:lvlText w:val=""/>
      <w:lvlJc w:val="left"/>
      <w:pPr>
        <w:ind w:left="7454" w:hanging="360"/>
      </w:pPr>
      <w:rPr>
        <w:rFonts w:ascii="Wingdings" w:hAnsi="Wingdings" w:hint="default"/>
      </w:rPr>
    </w:lvl>
  </w:abstractNum>
  <w:abstractNum w:abstractNumId="8">
    <w:nsid w:val="30323B75"/>
    <w:multiLevelType w:val="hybridMultilevel"/>
    <w:tmpl w:val="7C08CDAA"/>
    <w:lvl w:ilvl="0" w:tplc="8572D772">
      <w:start w:val="1"/>
      <w:numFmt w:val="bullet"/>
      <w:lvlText w:val=""/>
      <w:lvlJc w:val="left"/>
      <w:pPr>
        <w:tabs>
          <w:tab w:val="num" w:pos="340"/>
        </w:tabs>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nsid w:val="34BE0D5F"/>
    <w:multiLevelType w:val="hybridMultilevel"/>
    <w:tmpl w:val="2D4E6C7E"/>
    <w:lvl w:ilvl="0" w:tplc="5BFC6EE0">
      <w:start w:val="1"/>
      <w:numFmt w:val="bullet"/>
      <w:lvlText w:val=""/>
      <w:lvlJc w:val="left"/>
      <w:pPr>
        <w:tabs>
          <w:tab w:val="num" w:pos="360"/>
        </w:tabs>
        <w:ind w:left="357" w:hanging="357"/>
      </w:pPr>
      <w:rPr>
        <w:rFonts w:ascii="Symbol" w:hAnsi="Symbol" w:hint="default"/>
        <w:sz w:val="2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355127C3"/>
    <w:multiLevelType w:val="hybridMultilevel"/>
    <w:tmpl w:val="49468C56"/>
    <w:lvl w:ilvl="0" w:tplc="4A68EDFA">
      <w:start w:val="1"/>
      <w:numFmt w:val="bullet"/>
      <w:lvlText w:val="-"/>
      <w:lvlJc w:val="left"/>
      <w:pPr>
        <w:ind w:left="720" w:hanging="360"/>
      </w:pPr>
      <w:rPr>
        <w:rFonts w:ascii="Palatino Linotype" w:eastAsia="Times New Roman" w:hAnsi="Palatino Linotype"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5FA7B95"/>
    <w:multiLevelType w:val="hybridMultilevel"/>
    <w:tmpl w:val="B2C478EA"/>
    <w:lvl w:ilvl="0" w:tplc="B9EAB8C4">
      <w:start w:val="1"/>
      <w:numFmt w:val="bullet"/>
      <w:lvlText w:val=""/>
      <w:lvlJc w:val="left"/>
      <w:pPr>
        <w:tabs>
          <w:tab w:val="num" w:pos="720"/>
        </w:tabs>
        <w:ind w:left="720" w:hanging="360"/>
      </w:pPr>
      <w:rPr>
        <w:rFonts w:ascii="Symbol" w:hAnsi="Symbol" w:hint="default"/>
        <w:sz w:val="2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388C1B34"/>
    <w:multiLevelType w:val="multilevel"/>
    <w:tmpl w:val="A3F0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B65721"/>
    <w:multiLevelType w:val="hybridMultilevel"/>
    <w:tmpl w:val="9806B688"/>
    <w:lvl w:ilvl="0" w:tplc="2E9A2778">
      <w:numFmt w:val="bullet"/>
      <w:lvlText w:val="-"/>
      <w:lvlJc w:val="left"/>
      <w:pPr>
        <w:ind w:left="720" w:hanging="360"/>
      </w:pPr>
      <w:rPr>
        <w:rFonts w:ascii="Palatino Linotype" w:eastAsia="Times New Roman" w:hAnsi="Palatino Linotype"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EC82E74"/>
    <w:multiLevelType w:val="hybridMultilevel"/>
    <w:tmpl w:val="BCE0589E"/>
    <w:lvl w:ilvl="0" w:tplc="1076C6C8">
      <w:start w:val="1"/>
      <w:numFmt w:val="bullet"/>
      <w:lvlText w:val=""/>
      <w:lvlJc w:val="left"/>
      <w:pPr>
        <w:tabs>
          <w:tab w:val="num" w:pos="360"/>
        </w:tabs>
        <w:ind w:left="357" w:hanging="357"/>
      </w:pPr>
      <w:rPr>
        <w:rFonts w:ascii="Symbol" w:hAnsi="Symbol" w:hint="default"/>
        <w:sz w:val="2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nsid w:val="468519FE"/>
    <w:multiLevelType w:val="hybridMultilevel"/>
    <w:tmpl w:val="9C5023AC"/>
    <w:lvl w:ilvl="0" w:tplc="1076C6C8">
      <w:start w:val="1"/>
      <w:numFmt w:val="bullet"/>
      <w:lvlText w:val=""/>
      <w:lvlJc w:val="left"/>
      <w:pPr>
        <w:tabs>
          <w:tab w:val="num" w:pos="360"/>
        </w:tabs>
        <w:ind w:left="357" w:hanging="357"/>
      </w:pPr>
      <w:rPr>
        <w:rFonts w:ascii="Symbol" w:hAnsi="Symbol" w:hint="default"/>
        <w:sz w:val="2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nsid w:val="582B3601"/>
    <w:multiLevelType w:val="hybridMultilevel"/>
    <w:tmpl w:val="178CC732"/>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7">
    <w:nsid w:val="58D47505"/>
    <w:multiLevelType w:val="hybridMultilevel"/>
    <w:tmpl w:val="B950E284"/>
    <w:lvl w:ilvl="0" w:tplc="DFAA0D90">
      <w:numFmt w:val="bullet"/>
      <w:lvlText w:val="-"/>
      <w:lvlJc w:val="left"/>
      <w:pPr>
        <w:tabs>
          <w:tab w:val="num" w:pos="720"/>
        </w:tabs>
        <w:ind w:left="720" w:hanging="360"/>
      </w:pPr>
      <w:rPr>
        <w:rFonts w:ascii="Palatino Linotype" w:eastAsia="Times New Roman" w:hAnsi="Palatino Linotype"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nsid w:val="5AB64CD2"/>
    <w:multiLevelType w:val="hybridMultilevel"/>
    <w:tmpl w:val="B3D473D8"/>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9">
    <w:nsid w:val="5E343D5E"/>
    <w:multiLevelType w:val="hybridMultilevel"/>
    <w:tmpl w:val="F4C8476C"/>
    <w:lvl w:ilvl="0" w:tplc="1076C6C8">
      <w:start w:val="1"/>
      <w:numFmt w:val="bullet"/>
      <w:lvlText w:val=""/>
      <w:lvlJc w:val="left"/>
      <w:pPr>
        <w:tabs>
          <w:tab w:val="num" w:pos="1776"/>
        </w:tabs>
        <w:ind w:left="1773" w:hanging="357"/>
      </w:pPr>
      <w:rPr>
        <w:rFonts w:ascii="Symbol" w:hAnsi="Symbol" w:hint="default"/>
        <w:sz w:val="20"/>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0">
    <w:nsid w:val="5EFB0F12"/>
    <w:multiLevelType w:val="multilevel"/>
    <w:tmpl w:val="CA06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00D0C"/>
    <w:multiLevelType w:val="hybridMultilevel"/>
    <w:tmpl w:val="9524F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727198B"/>
    <w:multiLevelType w:val="hybridMultilevel"/>
    <w:tmpl w:val="73145D64"/>
    <w:lvl w:ilvl="0" w:tplc="B9EAB8C4">
      <w:start w:val="1"/>
      <w:numFmt w:val="bullet"/>
      <w:lvlText w:val=""/>
      <w:lvlJc w:val="left"/>
      <w:pPr>
        <w:tabs>
          <w:tab w:val="num" w:pos="360"/>
        </w:tabs>
        <w:ind w:left="360" w:hanging="360"/>
      </w:pPr>
      <w:rPr>
        <w:rFonts w:ascii="Symbol" w:hAnsi="Symbol" w:hint="default"/>
        <w:sz w:val="20"/>
      </w:rPr>
    </w:lvl>
    <w:lvl w:ilvl="1" w:tplc="4B764E4A">
      <w:numFmt w:val="bullet"/>
      <w:lvlText w:val="-"/>
      <w:lvlJc w:val="left"/>
      <w:pPr>
        <w:tabs>
          <w:tab w:val="num" w:pos="1440"/>
        </w:tabs>
        <w:ind w:left="1440" w:hanging="360"/>
      </w:pPr>
      <w:rPr>
        <w:rFonts w:ascii="Times New Roman" w:eastAsia="Times New Roman" w:hAnsi="Times New Roman" w:cs="Times New Roman" w:hint="default"/>
      </w:rPr>
    </w:lvl>
    <w:lvl w:ilvl="2" w:tplc="D9C4D812">
      <w:start w:val="1"/>
      <w:numFmt w:val="bullet"/>
      <w:lvlText w:val=""/>
      <w:lvlJc w:val="left"/>
      <w:pPr>
        <w:tabs>
          <w:tab w:val="num" w:pos="360"/>
        </w:tabs>
        <w:ind w:left="357" w:hanging="357"/>
      </w:pPr>
      <w:rPr>
        <w:rFonts w:ascii="Symbol" w:hAnsi="Symbol" w:hint="default"/>
        <w:sz w:val="20"/>
      </w:rPr>
    </w:lvl>
    <w:lvl w:ilvl="3" w:tplc="51382D32">
      <w:start w:val="1"/>
      <w:numFmt w:val="bullet"/>
      <w:lvlText w:val=""/>
      <w:lvlJc w:val="left"/>
      <w:pPr>
        <w:tabs>
          <w:tab w:val="num" w:pos="360"/>
        </w:tabs>
        <w:ind w:left="357" w:hanging="357"/>
      </w:pPr>
      <w:rPr>
        <w:rFonts w:ascii="Symbol" w:hAnsi="Symbol" w:hint="default"/>
        <w:sz w:val="20"/>
      </w:r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3">
    <w:nsid w:val="6FBE16EB"/>
    <w:multiLevelType w:val="hybridMultilevel"/>
    <w:tmpl w:val="F4A86FA4"/>
    <w:lvl w:ilvl="0" w:tplc="1076C6C8">
      <w:start w:val="1"/>
      <w:numFmt w:val="bullet"/>
      <w:lvlText w:val=""/>
      <w:lvlJc w:val="left"/>
      <w:pPr>
        <w:tabs>
          <w:tab w:val="num" w:pos="360"/>
        </w:tabs>
        <w:ind w:left="357" w:hanging="357"/>
      </w:pPr>
      <w:rPr>
        <w:rFonts w:ascii="Symbol" w:hAnsi="Symbol" w:hint="default"/>
        <w:sz w:val="2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4">
    <w:nsid w:val="74D01E86"/>
    <w:multiLevelType w:val="multilevel"/>
    <w:tmpl w:val="8302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405CB3"/>
    <w:multiLevelType w:val="hybridMultilevel"/>
    <w:tmpl w:val="02D2AB2A"/>
    <w:lvl w:ilvl="0" w:tplc="B9EAB8C4">
      <w:start w:val="1"/>
      <w:numFmt w:val="bullet"/>
      <w:lvlText w:val=""/>
      <w:lvlJc w:val="left"/>
      <w:pPr>
        <w:tabs>
          <w:tab w:val="num" w:pos="360"/>
        </w:tabs>
        <w:ind w:left="360" w:hanging="360"/>
      </w:pPr>
      <w:rPr>
        <w:rFonts w:ascii="Symbol" w:hAnsi="Symbol" w:hint="default"/>
        <w:sz w:val="2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19"/>
  </w:num>
  <w:num w:numId="14">
    <w:abstractNumId w:val="5"/>
  </w:num>
  <w:num w:numId="15">
    <w:abstractNumId w:val="24"/>
  </w:num>
  <w:num w:numId="16">
    <w:abstractNumId w:val="20"/>
  </w:num>
  <w:num w:numId="17">
    <w:abstractNumId w:val="12"/>
  </w:num>
  <w:num w:numId="18">
    <w:abstractNumId w:val="1"/>
  </w:num>
  <w:num w:numId="19">
    <w:abstractNumId w:val="10"/>
  </w:num>
  <w:num w:numId="20">
    <w:abstractNumId w:val="0"/>
  </w:num>
  <w:num w:numId="21">
    <w:abstractNumId w:val="18"/>
  </w:num>
  <w:num w:numId="22">
    <w:abstractNumId w:val="21"/>
  </w:num>
  <w:num w:numId="23">
    <w:abstractNumId w:val="2"/>
  </w:num>
  <w:num w:numId="24">
    <w:abstractNumId w:val="4"/>
  </w:num>
  <w:num w:numId="25">
    <w:abstractNumId w:val="7"/>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36"/>
    <w:rsid w:val="000058E2"/>
    <w:rsid w:val="0000698F"/>
    <w:rsid w:val="00053978"/>
    <w:rsid w:val="000820A4"/>
    <w:rsid w:val="00083556"/>
    <w:rsid w:val="000854F3"/>
    <w:rsid w:val="000A164E"/>
    <w:rsid w:val="000C38D7"/>
    <w:rsid w:val="001067D1"/>
    <w:rsid w:val="00151148"/>
    <w:rsid w:val="0015174B"/>
    <w:rsid w:val="0017038B"/>
    <w:rsid w:val="001D5036"/>
    <w:rsid w:val="001F2D70"/>
    <w:rsid w:val="00214C30"/>
    <w:rsid w:val="00237F39"/>
    <w:rsid w:val="002616B6"/>
    <w:rsid w:val="0028447A"/>
    <w:rsid w:val="002C2452"/>
    <w:rsid w:val="00301C35"/>
    <w:rsid w:val="00305B63"/>
    <w:rsid w:val="003A05A2"/>
    <w:rsid w:val="003A4AD7"/>
    <w:rsid w:val="003B72DD"/>
    <w:rsid w:val="00435FF2"/>
    <w:rsid w:val="004574A7"/>
    <w:rsid w:val="0047367B"/>
    <w:rsid w:val="005250AB"/>
    <w:rsid w:val="005301AA"/>
    <w:rsid w:val="005617BB"/>
    <w:rsid w:val="00596D73"/>
    <w:rsid w:val="005F6980"/>
    <w:rsid w:val="006418BC"/>
    <w:rsid w:val="00643A03"/>
    <w:rsid w:val="00647C27"/>
    <w:rsid w:val="00700B43"/>
    <w:rsid w:val="007D0C2C"/>
    <w:rsid w:val="007D16C6"/>
    <w:rsid w:val="007E059A"/>
    <w:rsid w:val="007E18AE"/>
    <w:rsid w:val="0086079A"/>
    <w:rsid w:val="00885D1B"/>
    <w:rsid w:val="0094028B"/>
    <w:rsid w:val="00963B4E"/>
    <w:rsid w:val="00A347ED"/>
    <w:rsid w:val="00AC5B1C"/>
    <w:rsid w:val="00B529C6"/>
    <w:rsid w:val="00BA55B4"/>
    <w:rsid w:val="00BA7AEA"/>
    <w:rsid w:val="00C17684"/>
    <w:rsid w:val="00C26E03"/>
    <w:rsid w:val="00C44AE5"/>
    <w:rsid w:val="00C46739"/>
    <w:rsid w:val="00C51412"/>
    <w:rsid w:val="00C83E0D"/>
    <w:rsid w:val="00C8783B"/>
    <w:rsid w:val="00CB50C5"/>
    <w:rsid w:val="00CC3CBF"/>
    <w:rsid w:val="00DA36AD"/>
    <w:rsid w:val="00DC3C26"/>
    <w:rsid w:val="00E2124F"/>
    <w:rsid w:val="00EF3540"/>
    <w:rsid w:val="00F12F46"/>
    <w:rsid w:val="00F201BA"/>
    <w:rsid w:val="00F50C3E"/>
    <w:rsid w:val="00F841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A36AD"/>
    <w:rPr>
      <w:sz w:val="24"/>
      <w:szCs w:val="24"/>
    </w:rPr>
  </w:style>
  <w:style w:type="paragraph" w:styleId="Kop1">
    <w:name w:val="heading 1"/>
    <w:basedOn w:val="Standaard"/>
    <w:qFormat/>
    <w:rsid w:val="001D5036"/>
    <w:pPr>
      <w:keepNext/>
      <w:ind w:left="1418"/>
      <w:outlineLvl w:val="0"/>
    </w:pPr>
    <w:rPr>
      <w:rFonts w:ascii="Comic Sans MS" w:hAnsi="Comic Sans MS"/>
      <w:b/>
      <w:bCs/>
      <w:i/>
      <w:iCs/>
      <w:kern w:val="36"/>
      <w:sz w:val="32"/>
      <w:szCs w:val="32"/>
    </w:rPr>
  </w:style>
  <w:style w:type="paragraph" w:styleId="Kop2">
    <w:name w:val="heading 2"/>
    <w:basedOn w:val="Standaard"/>
    <w:qFormat/>
    <w:rsid w:val="001D5036"/>
    <w:pPr>
      <w:keepNext/>
      <w:outlineLvl w:val="1"/>
    </w:pPr>
    <w:rPr>
      <w:rFonts w:ascii="Comic Sans MS" w:hAnsi="Comic Sans MS"/>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D5036"/>
    <w:rPr>
      <w:color w:val="0000FF"/>
      <w:u w:val="single"/>
    </w:rPr>
  </w:style>
  <w:style w:type="paragraph" w:styleId="Inhopg1">
    <w:name w:val="toc 1"/>
    <w:basedOn w:val="Standaard"/>
    <w:rsid w:val="001D5036"/>
    <w:rPr>
      <w:rFonts w:ascii="Comic Sans MS" w:hAnsi="Comic Sans MS"/>
      <w:b/>
      <w:bCs/>
      <w:sz w:val="20"/>
      <w:szCs w:val="20"/>
    </w:rPr>
  </w:style>
  <w:style w:type="paragraph" w:styleId="Inhopg2">
    <w:name w:val="toc 2"/>
    <w:basedOn w:val="Standaard"/>
    <w:rsid w:val="001D5036"/>
    <w:pPr>
      <w:ind w:left="240"/>
    </w:pPr>
    <w:rPr>
      <w:rFonts w:ascii="Comic Sans MS" w:hAnsi="Comic Sans MS"/>
      <w:sz w:val="20"/>
      <w:szCs w:val="20"/>
    </w:rPr>
  </w:style>
  <w:style w:type="paragraph" w:styleId="Plattetekst">
    <w:name w:val="Body Text"/>
    <w:basedOn w:val="Standaard"/>
    <w:rsid w:val="001D5036"/>
    <w:rPr>
      <w:rFonts w:ascii="Comic Sans MS" w:hAnsi="Comic Sans MS"/>
      <w:sz w:val="22"/>
      <w:szCs w:val="22"/>
    </w:rPr>
  </w:style>
  <w:style w:type="paragraph" w:styleId="Datum">
    <w:name w:val="Date"/>
    <w:basedOn w:val="Standaard"/>
    <w:rsid w:val="001D5036"/>
    <w:rPr>
      <w:rFonts w:ascii="Comic Sans MS" w:hAnsi="Comic Sans MS"/>
      <w:sz w:val="20"/>
      <w:szCs w:val="20"/>
    </w:rPr>
  </w:style>
  <w:style w:type="paragraph" w:styleId="Plattetekst2">
    <w:name w:val="Body Text 2"/>
    <w:basedOn w:val="Standaard"/>
    <w:rsid w:val="001D5036"/>
    <w:rPr>
      <w:rFonts w:ascii="Comic Sans MS" w:hAnsi="Comic Sans MS"/>
      <w:i/>
      <w:iCs/>
      <w:sz w:val="20"/>
      <w:szCs w:val="20"/>
    </w:rPr>
  </w:style>
  <w:style w:type="paragraph" w:styleId="Lijstalinea">
    <w:name w:val="List Paragraph"/>
    <w:basedOn w:val="Standaard"/>
    <w:uiPriority w:val="34"/>
    <w:qFormat/>
    <w:rsid w:val="003A0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A36AD"/>
    <w:rPr>
      <w:sz w:val="24"/>
      <w:szCs w:val="24"/>
    </w:rPr>
  </w:style>
  <w:style w:type="paragraph" w:styleId="Kop1">
    <w:name w:val="heading 1"/>
    <w:basedOn w:val="Standaard"/>
    <w:qFormat/>
    <w:rsid w:val="001D5036"/>
    <w:pPr>
      <w:keepNext/>
      <w:ind w:left="1418"/>
      <w:outlineLvl w:val="0"/>
    </w:pPr>
    <w:rPr>
      <w:rFonts w:ascii="Comic Sans MS" w:hAnsi="Comic Sans MS"/>
      <w:b/>
      <w:bCs/>
      <w:i/>
      <w:iCs/>
      <w:kern w:val="36"/>
      <w:sz w:val="32"/>
      <w:szCs w:val="32"/>
    </w:rPr>
  </w:style>
  <w:style w:type="paragraph" w:styleId="Kop2">
    <w:name w:val="heading 2"/>
    <w:basedOn w:val="Standaard"/>
    <w:qFormat/>
    <w:rsid w:val="001D5036"/>
    <w:pPr>
      <w:keepNext/>
      <w:outlineLvl w:val="1"/>
    </w:pPr>
    <w:rPr>
      <w:rFonts w:ascii="Comic Sans MS" w:hAnsi="Comic Sans MS"/>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D5036"/>
    <w:rPr>
      <w:color w:val="0000FF"/>
      <w:u w:val="single"/>
    </w:rPr>
  </w:style>
  <w:style w:type="paragraph" w:styleId="Inhopg1">
    <w:name w:val="toc 1"/>
    <w:basedOn w:val="Standaard"/>
    <w:rsid w:val="001D5036"/>
    <w:rPr>
      <w:rFonts w:ascii="Comic Sans MS" w:hAnsi="Comic Sans MS"/>
      <w:b/>
      <w:bCs/>
      <w:sz w:val="20"/>
      <w:szCs w:val="20"/>
    </w:rPr>
  </w:style>
  <w:style w:type="paragraph" w:styleId="Inhopg2">
    <w:name w:val="toc 2"/>
    <w:basedOn w:val="Standaard"/>
    <w:rsid w:val="001D5036"/>
    <w:pPr>
      <w:ind w:left="240"/>
    </w:pPr>
    <w:rPr>
      <w:rFonts w:ascii="Comic Sans MS" w:hAnsi="Comic Sans MS"/>
      <w:sz w:val="20"/>
      <w:szCs w:val="20"/>
    </w:rPr>
  </w:style>
  <w:style w:type="paragraph" w:styleId="Plattetekst">
    <w:name w:val="Body Text"/>
    <w:basedOn w:val="Standaard"/>
    <w:rsid w:val="001D5036"/>
    <w:rPr>
      <w:rFonts w:ascii="Comic Sans MS" w:hAnsi="Comic Sans MS"/>
      <w:sz w:val="22"/>
      <w:szCs w:val="22"/>
    </w:rPr>
  </w:style>
  <w:style w:type="paragraph" w:styleId="Datum">
    <w:name w:val="Date"/>
    <w:basedOn w:val="Standaard"/>
    <w:rsid w:val="001D5036"/>
    <w:rPr>
      <w:rFonts w:ascii="Comic Sans MS" w:hAnsi="Comic Sans MS"/>
      <w:sz w:val="20"/>
      <w:szCs w:val="20"/>
    </w:rPr>
  </w:style>
  <w:style w:type="paragraph" w:styleId="Plattetekst2">
    <w:name w:val="Body Text 2"/>
    <w:basedOn w:val="Standaard"/>
    <w:rsid w:val="001D5036"/>
    <w:rPr>
      <w:rFonts w:ascii="Comic Sans MS" w:hAnsi="Comic Sans MS"/>
      <w:i/>
      <w:iCs/>
      <w:sz w:val="20"/>
      <w:szCs w:val="20"/>
    </w:rPr>
  </w:style>
  <w:style w:type="paragraph" w:styleId="Lijstalinea">
    <w:name w:val="List Paragraph"/>
    <w:basedOn w:val="Standaard"/>
    <w:uiPriority w:val="34"/>
    <w:qFormat/>
    <w:rsid w:val="003A0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9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0F3D-B38C-4417-9DC7-03E6B6B3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2DA848A9</Template>
  <TotalTime>218</TotalTime>
  <Pages>21</Pages>
  <Words>6435</Words>
  <Characters>35904</Characters>
  <Application>Microsoft Office Word</Application>
  <DocSecurity>0</DocSecurity>
  <Lines>299</Lines>
  <Paragraphs>84</Paragraphs>
  <ScaleCrop>false</ScaleCrop>
  <HeadingPairs>
    <vt:vector size="2" baseType="variant">
      <vt:variant>
        <vt:lpstr>Titel</vt:lpstr>
      </vt:variant>
      <vt:variant>
        <vt:i4>1</vt:i4>
      </vt:variant>
    </vt:vector>
  </HeadingPairs>
  <TitlesOfParts>
    <vt:vector size="1" baseType="lpstr">
      <vt:lpstr/>
    </vt:vector>
  </TitlesOfParts>
  <Company>IC Solutions</Company>
  <LinksUpToDate>false</LinksUpToDate>
  <CharactersWithSpaces>42255</CharactersWithSpaces>
  <SharedDoc>false</SharedDoc>
  <HLinks>
    <vt:vector size="156" baseType="variant">
      <vt:variant>
        <vt:i4>2293817</vt:i4>
      </vt:variant>
      <vt:variant>
        <vt:i4>123</vt:i4>
      </vt:variant>
      <vt:variant>
        <vt:i4>0</vt:i4>
      </vt:variant>
      <vt:variant>
        <vt:i4>5</vt:i4>
      </vt:variant>
      <vt:variant>
        <vt:lpwstr/>
      </vt:variant>
      <vt:variant>
        <vt:lpwstr>_Toc165895819#_Toc165895819</vt:lpwstr>
      </vt:variant>
      <vt:variant>
        <vt:i4>2293816</vt:i4>
      </vt:variant>
      <vt:variant>
        <vt:i4>120</vt:i4>
      </vt:variant>
      <vt:variant>
        <vt:i4>0</vt:i4>
      </vt:variant>
      <vt:variant>
        <vt:i4>5</vt:i4>
      </vt:variant>
      <vt:variant>
        <vt:lpwstr/>
      </vt:variant>
      <vt:variant>
        <vt:lpwstr>_Toc165895818#_Toc165895818</vt:lpwstr>
      </vt:variant>
      <vt:variant>
        <vt:i4>2293815</vt:i4>
      </vt:variant>
      <vt:variant>
        <vt:i4>117</vt:i4>
      </vt:variant>
      <vt:variant>
        <vt:i4>0</vt:i4>
      </vt:variant>
      <vt:variant>
        <vt:i4>5</vt:i4>
      </vt:variant>
      <vt:variant>
        <vt:lpwstr/>
      </vt:variant>
      <vt:variant>
        <vt:lpwstr>_Toc165895817#_Toc165895817</vt:lpwstr>
      </vt:variant>
      <vt:variant>
        <vt:i4>2293814</vt:i4>
      </vt:variant>
      <vt:variant>
        <vt:i4>114</vt:i4>
      </vt:variant>
      <vt:variant>
        <vt:i4>0</vt:i4>
      </vt:variant>
      <vt:variant>
        <vt:i4>5</vt:i4>
      </vt:variant>
      <vt:variant>
        <vt:lpwstr/>
      </vt:variant>
      <vt:variant>
        <vt:lpwstr>_Toc165895816#_Toc165895816</vt:lpwstr>
      </vt:variant>
      <vt:variant>
        <vt:i4>2293813</vt:i4>
      </vt:variant>
      <vt:variant>
        <vt:i4>111</vt:i4>
      </vt:variant>
      <vt:variant>
        <vt:i4>0</vt:i4>
      </vt:variant>
      <vt:variant>
        <vt:i4>5</vt:i4>
      </vt:variant>
      <vt:variant>
        <vt:lpwstr/>
      </vt:variant>
      <vt:variant>
        <vt:lpwstr>_Toc165895815#_Toc165895815</vt:lpwstr>
      </vt:variant>
      <vt:variant>
        <vt:i4>2293811</vt:i4>
      </vt:variant>
      <vt:variant>
        <vt:i4>108</vt:i4>
      </vt:variant>
      <vt:variant>
        <vt:i4>0</vt:i4>
      </vt:variant>
      <vt:variant>
        <vt:i4>5</vt:i4>
      </vt:variant>
      <vt:variant>
        <vt:lpwstr/>
      </vt:variant>
      <vt:variant>
        <vt:lpwstr>_Toc165895813#_Toc165895813</vt:lpwstr>
      </vt:variant>
      <vt:variant>
        <vt:i4>2293810</vt:i4>
      </vt:variant>
      <vt:variant>
        <vt:i4>96</vt:i4>
      </vt:variant>
      <vt:variant>
        <vt:i4>0</vt:i4>
      </vt:variant>
      <vt:variant>
        <vt:i4>5</vt:i4>
      </vt:variant>
      <vt:variant>
        <vt:lpwstr/>
      </vt:variant>
      <vt:variant>
        <vt:lpwstr>_Toc165895812#_Toc165895812</vt:lpwstr>
      </vt:variant>
      <vt:variant>
        <vt:i4>2293809</vt:i4>
      </vt:variant>
      <vt:variant>
        <vt:i4>93</vt:i4>
      </vt:variant>
      <vt:variant>
        <vt:i4>0</vt:i4>
      </vt:variant>
      <vt:variant>
        <vt:i4>5</vt:i4>
      </vt:variant>
      <vt:variant>
        <vt:lpwstr/>
      </vt:variant>
      <vt:variant>
        <vt:lpwstr>_Toc165895811#_Toc165895811</vt:lpwstr>
      </vt:variant>
      <vt:variant>
        <vt:i4>2293808</vt:i4>
      </vt:variant>
      <vt:variant>
        <vt:i4>90</vt:i4>
      </vt:variant>
      <vt:variant>
        <vt:i4>0</vt:i4>
      </vt:variant>
      <vt:variant>
        <vt:i4>5</vt:i4>
      </vt:variant>
      <vt:variant>
        <vt:lpwstr/>
      </vt:variant>
      <vt:variant>
        <vt:lpwstr>_Toc165895810#_Toc165895810</vt:lpwstr>
      </vt:variant>
      <vt:variant>
        <vt:i4>2293817</vt:i4>
      </vt:variant>
      <vt:variant>
        <vt:i4>81</vt:i4>
      </vt:variant>
      <vt:variant>
        <vt:i4>0</vt:i4>
      </vt:variant>
      <vt:variant>
        <vt:i4>5</vt:i4>
      </vt:variant>
      <vt:variant>
        <vt:lpwstr/>
      </vt:variant>
      <vt:variant>
        <vt:lpwstr>_Toc165895809#_Toc165895809</vt:lpwstr>
      </vt:variant>
      <vt:variant>
        <vt:i4>2293816</vt:i4>
      </vt:variant>
      <vt:variant>
        <vt:i4>78</vt:i4>
      </vt:variant>
      <vt:variant>
        <vt:i4>0</vt:i4>
      </vt:variant>
      <vt:variant>
        <vt:i4>5</vt:i4>
      </vt:variant>
      <vt:variant>
        <vt:lpwstr/>
      </vt:variant>
      <vt:variant>
        <vt:lpwstr>_Toc165895808#_Toc165895808</vt:lpwstr>
      </vt:variant>
      <vt:variant>
        <vt:i4>2293815</vt:i4>
      </vt:variant>
      <vt:variant>
        <vt:i4>75</vt:i4>
      </vt:variant>
      <vt:variant>
        <vt:i4>0</vt:i4>
      </vt:variant>
      <vt:variant>
        <vt:i4>5</vt:i4>
      </vt:variant>
      <vt:variant>
        <vt:lpwstr/>
      </vt:variant>
      <vt:variant>
        <vt:lpwstr>_Toc165895807#_Toc165895807</vt:lpwstr>
      </vt:variant>
      <vt:variant>
        <vt:i4>2293814</vt:i4>
      </vt:variant>
      <vt:variant>
        <vt:i4>72</vt:i4>
      </vt:variant>
      <vt:variant>
        <vt:i4>0</vt:i4>
      </vt:variant>
      <vt:variant>
        <vt:i4>5</vt:i4>
      </vt:variant>
      <vt:variant>
        <vt:lpwstr/>
      </vt:variant>
      <vt:variant>
        <vt:lpwstr>_Toc165895806#_Toc165895806</vt:lpwstr>
      </vt:variant>
      <vt:variant>
        <vt:i4>2293813</vt:i4>
      </vt:variant>
      <vt:variant>
        <vt:i4>60</vt:i4>
      </vt:variant>
      <vt:variant>
        <vt:i4>0</vt:i4>
      </vt:variant>
      <vt:variant>
        <vt:i4>5</vt:i4>
      </vt:variant>
      <vt:variant>
        <vt:lpwstr/>
      </vt:variant>
      <vt:variant>
        <vt:lpwstr>_Toc165895805#_Toc165895805</vt:lpwstr>
      </vt:variant>
      <vt:variant>
        <vt:i4>2293812</vt:i4>
      </vt:variant>
      <vt:variant>
        <vt:i4>57</vt:i4>
      </vt:variant>
      <vt:variant>
        <vt:i4>0</vt:i4>
      </vt:variant>
      <vt:variant>
        <vt:i4>5</vt:i4>
      </vt:variant>
      <vt:variant>
        <vt:lpwstr/>
      </vt:variant>
      <vt:variant>
        <vt:lpwstr>_Toc165895804#_Toc165895804</vt:lpwstr>
      </vt:variant>
      <vt:variant>
        <vt:i4>2293811</vt:i4>
      </vt:variant>
      <vt:variant>
        <vt:i4>54</vt:i4>
      </vt:variant>
      <vt:variant>
        <vt:i4>0</vt:i4>
      </vt:variant>
      <vt:variant>
        <vt:i4>5</vt:i4>
      </vt:variant>
      <vt:variant>
        <vt:lpwstr/>
      </vt:variant>
      <vt:variant>
        <vt:lpwstr>_Toc165895803#_Toc165895803</vt:lpwstr>
      </vt:variant>
      <vt:variant>
        <vt:i4>2293810</vt:i4>
      </vt:variant>
      <vt:variant>
        <vt:i4>51</vt:i4>
      </vt:variant>
      <vt:variant>
        <vt:i4>0</vt:i4>
      </vt:variant>
      <vt:variant>
        <vt:i4>5</vt:i4>
      </vt:variant>
      <vt:variant>
        <vt:lpwstr/>
      </vt:variant>
      <vt:variant>
        <vt:lpwstr>_Toc165895802#_Toc165895802</vt:lpwstr>
      </vt:variant>
      <vt:variant>
        <vt:i4>2293809</vt:i4>
      </vt:variant>
      <vt:variant>
        <vt:i4>39</vt:i4>
      </vt:variant>
      <vt:variant>
        <vt:i4>0</vt:i4>
      </vt:variant>
      <vt:variant>
        <vt:i4>5</vt:i4>
      </vt:variant>
      <vt:variant>
        <vt:lpwstr/>
      </vt:variant>
      <vt:variant>
        <vt:lpwstr>_Toc165895801#_Toc165895801</vt:lpwstr>
      </vt:variant>
      <vt:variant>
        <vt:i4>2293808</vt:i4>
      </vt:variant>
      <vt:variant>
        <vt:i4>36</vt:i4>
      </vt:variant>
      <vt:variant>
        <vt:i4>0</vt:i4>
      </vt:variant>
      <vt:variant>
        <vt:i4>5</vt:i4>
      </vt:variant>
      <vt:variant>
        <vt:lpwstr/>
      </vt:variant>
      <vt:variant>
        <vt:lpwstr>_Toc165895800#_Toc165895800</vt:lpwstr>
      </vt:variant>
      <vt:variant>
        <vt:i4>2293817</vt:i4>
      </vt:variant>
      <vt:variant>
        <vt:i4>33</vt:i4>
      </vt:variant>
      <vt:variant>
        <vt:i4>0</vt:i4>
      </vt:variant>
      <vt:variant>
        <vt:i4>5</vt:i4>
      </vt:variant>
      <vt:variant>
        <vt:lpwstr/>
      </vt:variant>
      <vt:variant>
        <vt:lpwstr>_Toc165895799#_Toc165895799</vt:lpwstr>
      </vt:variant>
      <vt:variant>
        <vt:i4>2293816</vt:i4>
      </vt:variant>
      <vt:variant>
        <vt:i4>30</vt:i4>
      </vt:variant>
      <vt:variant>
        <vt:i4>0</vt:i4>
      </vt:variant>
      <vt:variant>
        <vt:i4>5</vt:i4>
      </vt:variant>
      <vt:variant>
        <vt:lpwstr/>
      </vt:variant>
      <vt:variant>
        <vt:lpwstr>_Toc165895798#_Toc165895798</vt:lpwstr>
      </vt:variant>
      <vt:variant>
        <vt:i4>2293815</vt:i4>
      </vt:variant>
      <vt:variant>
        <vt:i4>27</vt:i4>
      </vt:variant>
      <vt:variant>
        <vt:i4>0</vt:i4>
      </vt:variant>
      <vt:variant>
        <vt:i4>5</vt:i4>
      </vt:variant>
      <vt:variant>
        <vt:lpwstr/>
      </vt:variant>
      <vt:variant>
        <vt:lpwstr>_Toc165895797#_Toc165895797</vt:lpwstr>
      </vt:variant>
      <vt:variant>
        <vt:i4>2293814</vt:i4>
      </vt:variant>
      <vt:variant>
        <vt:i4>24</vt:i4>
      </vt:variant>
      <vt:variant>
        <vt:i4>0</vt:i4>
      </vt:variant>
      <vt:variant>
        <vt:i4>5</vt:i4>
      </vt:variant>
      <vt:variant>
        <vt:lpwstr/>
      </vt:variant>
      <vt:variant>
        <vt:lpwstr>_Toc165895796#_Toc165895796</vt:lpwstr>
      </vt:variant>
      <vt:variant>
        <vt:i4>2293813</vt:i4>
      </vt:variant>
      <vt:variant>
        <vt:i4>9</vt:i4>
      </vt:variant>
      <vt:variant>
        <vt:i4>0</vt:i4>
      </vt:variant>
      <vt:variant>
        <vt:i4>5</vt:i4>
      </vt:variant>
      <vt:variant>
        <vt:lpwstr/>
      </vt:variant>
      <vt:variant>
        <vt:lpwstr>_Toc165895795#_Toc165895795</vt:lpwstr>
      </vt:variant>
      <vt:variant>
        <vt:i4>2293812</vt:i4>
      </vt:variant>
      <vt:variant>
        <vt:i4>6</vt:i4>
      </vt:variant>
      <vt:variant>
        <vt:i4>0</vt:i4>
      </vt:variant>
      <vt:variant>
        <vt:i4>5</vt:i4>
      </vt:variant>
      <vt:variant>
        <vt:lpwstr/>
      </vt:variant>
      <vt:variant>
        <vt:lpwstr>_Toc165895794#_Toc165895794</vt:lpwstr>
      </vt:variant>
      <vt:variant>
        <vt:i4>2293811</vt:i4>
      </vt:variant>
      <vt:variant>
        <vt:i4>3</vt:i4>
      </vt:variant>
      <vt:variant>
        <vt:i4>0</vt:i4>
      </vt:variant>
      <vt:variant>
        <vt:i4>5</vt:i4>
      </vt:variant>
      <vt:variant>
        <vt:lpwstr/>
      </vt:variant>
      <vt:variant>
        <vt:lpwstr>_Toc165895793#_Toc165895793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Annemarie Ramakers</cp:lastModifiedBy>
  <cp:revision>3</cp:revision>
  <cp:lastPrinted>2010-01-21T16:43:00Z</cp:lastPrinted>
  <dcterms:created xsi:type="dcterms:W3CDTF">2011-12-13T08:36:00Z</dcterms:created>
  <dcterms:modified xsi:type="dcterms:W3CDTF">2012-10-02T09:26:00Z</dcterms:modified>
</cp:coreProperties>
</file>